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FC298" w14:textId="6E2516C2" w:rsidR="0079288E" w:rsidRPr="00502EE7" w:rsidRDefault="0079288E" w:rsidP="0079288E">
      <w:pPr>
        <w:spacing w:line="480" w:lineRule="exact"/>
        <w:jc w:val="right"/>
        <w:rPr>
          <w:rFonts w:eastAsia="標楷體"/>
          <w:b/>
          <w:bCs/>
          <w:color w:val="000000"/>
          <w:sz w:val="20"/>
          <w:szCs w:val="20"/>
        </w:rPr>
      </w:pPr>
      <w:r w:rsidRPr="00502EE7">
        <w:rPr>
          <w:rFonts w:eastAsia="標楷體" w:hint="eastAsia"/>
          <w:b/>
          <w:bCs/>
          <w:color w:val="000000"/>
          <w:sz w:val="20"/>
          <w:szCs w:val="20"/>
        </w:rPr>
        <w:t>附件</w:t>
      </w:r>
      <w:r w:rsidRPr="00502EE7">
        <w:rPr>
          <w:rFonts w:eastAsia="標楷體" w:hint="eastAsia"/>
          <w:b/>
          <w:bCs/>
          <w:color w:val="000000"/>
          <w:sz w:val="20"/>
          <w:szCs w:val="20"/>
        </w:rPr>
        <w:t>2</w:t>
      </w:r>
    </w:p>
    <w:p w14:paraId="7A994CE2" w14:textId="72A3FEF1" w:rsidR="0079288E" w:rsidRPr="00897D87" w:rsidRDefault="0079288E" w:rsidP="0079288E">
      <w:pPr>
        <w:spacing w:line="480" w:lineRule="exact"/>
        <w:jc w:val="center"/>
        <w:rPr>
          <w:rFonts w:ascii="標楷體" w:eastAsia="標楷體" w:hAnsi="標楷體"/>
          <w:bCs/>
          <w:color w:val="000000"/>
          <w:sz w:val="28"/>
        </w:rPr>
      </w:pPr>
      <w:r w:rsidRPr="00897D87">
        <w:rPr>
          <w:rFonts w:ascii="標楷體" w:eastAsia="標楷體" w:hAnsi="標楷體" w:hint="eastAsia"/>
          <w:bCs/>
          <w:color w:val="000000"/>
          <w:sz w:val="28"/>
        </w:rPr>
        <w:t>嘉義縣﹝單位名稱﹞辦理運動i臺灣計畫﹝專案名稱﹞﹝執行項目﹞</w:t>
      </w:r>
    </w:p>
    <w:p w14:paraId="66276A1E" w14:textId="7774EB44" w:rsidR="0079288E" w:rsidRPr="00897D87" w:rsidRDefault="0079288E" w:rsidP="0079288E">
      <w:pPr>
        <w:tabs>
          <w:tab w:val="left" w:pos="1665"/>
        </w:tabs>
        <w:spacing w:line="0" w:lineRule="atLeast"/>
        <w:jc w:val="center"/>
        <w:rPr>
          <w:rFonts w:ascii="標楷體" w:eastAsia="標楷體" w:hAnsi="標楷體"/>
          <w:bCs/>
          <w:color w:val="000000"/>
          <w:sz w:val="28"/>
        </w:rPr>
      </w:pPr>
      <w:r w:rsidRPr="00897D87">
        <w:rPr>
          <w:rFonts w:ascii="標楷體" w:eastAsia="標楷體" w:hAnsi="標楷體" w:hint="eastAsia"/>
          <w:b/>
          <w:bCs/>
          <w:color w:val="00B050"/>
          <w:sz w:val="28"/>
        </w:rPr>
        <w:t>﹝活動名稱﹞</w:t>
      </w:r>
      <w:r w:rsidRPr="00897D87">
        <w:rPr>
          <w:rFonts w:ascii="標楷體" w:eastAsia="標楷體" w:hAnsi="標楷體" w:hint="eastAsia"/>
          <w:bCs/>
          <w:color w:val="000000"/>
          <w:sz w:val="28"/>
        </w:rPr>
        <w:t>申請計畫書</w:t>
      </w:r>
    </w:p>
    <w:p w14:paraId="111EF005" w14:textId="5CC97EA1" w:rsidR="0079288E" w:rsidRPr="00897D87" w:rsidRDefault="00897D87" w:rsidP="0079288E">
      <w:pPr>
        <w:numPr>
          <w:ilvl w:val="0"/>
          <w:numId w:val="1"/>
        </w:numPr>
        <w:tabs>
          <w:tab w:val="left" w:pos="1665"/>
        </w:tabs>
        <w:spacing w:line="0" w:lineRule="atLeast"/>
        <w:jc w:val="both"/>
        <w:rPr>
          <w:rFonts w:ascii="標楷體" w:eastAsia="標楷體" w:hAnsi="標楷體"/>
          <w:color w:val="000000"/>
          <w:sz w:val="28"/>
        </w:rPr>
      </w:pPr>
      <w:r w:rsidRPr="00897D87">
        <w:rPr>
          <w:rFonts w:ascii="標楷體" w:eastAsia="標楷體" w:hAnsi="標楷體"/>
          <w:noProof/>
          <w:color w:val="000000"/>
          <w:sz w:val="28"/>
        </w:rPr>
        <mc:AlternateContent>
          <mc:Choice Requires="wps">
            <w:drawing>
              <wp:anchor distT="45720" distB="45720" distL="114300" distR="114300" simplePos="0" relativeHeight="251665408" behindDoc="0" locked="0" layoutInCell="1" allowOverlap="1" wp14:anchorId="2BD36383" wp14:editId="37001D91">
                <wp:simplePos x="0" y="0"/>
                <wp:positionH relativeFrom="margin">
                  <wp:posOffset>4686300</wp:posOffset>
                </wp:positionH>
                <wp:positionV relativeFrom="paragraph">
                  <wp:posOffset>92710</wp:posOffset>
                </wp:positionV>
                <wp:extent cx="15811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14:paraId="40E1DD84" w14:textId="00D3D9FE" w:rsidR="00897D87" w:rsidRPr="00897D87" w:rsidRDefault="00897D87">
                            <w:pPr>
                              <w:rPr>
                                <w:rFonts w:ascii="標楷體" w:eastAsia="標楷體" w:hAnsi="標楷體"/>
                                <w:sz w:val="28"/>
                                <w:szCs w:val="28"/>
                              </w:rPr>
                            </w:pPr>
                            <w:r w:rsidRPr="00897D87">
                              <w:rPr>
                                <w:rFonts w:ascii="標楷體" w:eastAsia="標楷體" w:hAnsi="標楷體" w:hint="eastAsia"/>
                                <w:sz w:val="28"/>
                                <w:szCs w:val="28"/>
                              </w:rPr>
                              <w:t>文字：標楷體14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36383" id="_x0000_t202" coordsize="21600,21600" o:spt="202" path="m,l,21600r21600,l21600,xe">
                <v:stroke joinstyle="miter"/>
                <v:path gradientshapeok="t" o:connecttype="rect"/>
              </v:shapetype>
              <v:shape id="文字方塊 2" o:spid="_x0000_s1026" type="#_x0000_t202" style="position:absolute;left:0;text-align:left;margin-left:369pt;margin-top:7.3pt;width:124.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xoOQIAAEkEAAAOAAAAZHJzL2Uyb0RvYy54bWysVF2O0zAQfkfiDpbfaZLSLt2o6WrpUoS0&#10;/EgLB3Acp7FwPMZ2m5QLrMQBlmcOwAE40O45GDvdUi3wgvCD5cmMP89830zmZ32ryFZYJ0EXNBul&#10;lAjNoZJ6XdAP71dPZpQ4z3TFFGhR0J1w9Gzx+NG8M7kYQwOqEpYgiHZ5ZwraeG/yJHG8ES1zIzBC&#10;o7MG2zKPpl0nlWUdorcqGafpSdKBrYwFLpzDrxeDky4ifl0L7t/WtROeqIJibj7uNu5l2JPFnOVr&#10;y0wj+T4N9g9ZtExqfPQAdcE8Ixsrf4NqJbfgoPYjDm0CdS25iDVgNVn6oJqrhhkRa0FynDnQ5P4f&#10;LH+zfWeJrAr6lBLNWpTo7ub69vvXu5sft9++kHFgqDMux8Arg6G+fw49Kh2rdeYS+EdHNCwbptfi&#10;3FroGsEqzDALN5OjqwOOCyBl9xoqfIptPESgvrZtoA8JIYiOSu0O6ojeEx6enM6ybIoujr5skk5O&#10;xlG/hOX31411/qWAloRDQS3KH+HZ9tL5kA7L70PCaw6UrFZSqWjYdblUlmwZtsoqrljBgzClSVfQ&#10;0+l4OjDwV4g0rj9BtNJjzyvZFnR2CGJ54O2FrmJHeibVcMaUld4TGbgbWPR92e+FKaHaIaUWht7G&#10;WcRDA/YzJR32dUHdpw2zghL1SqMsp9lkEgYhGpPpM+SQ2GNPeexhmiNUQT0lw3Hp4/BEwsw5yreS&#10;kdig85DJPlfs18j3frbCQBzbMerXH2DxEwAA//8DAFBLAwQUAAYACAAAACEAltEnfN8AAAAKAQAA&#10;DwAAAGRycy9kb3ducmV2LnhtbEyPwU7DMBBE70j8g7VIXCrq0JA0DXEqqNQTp4Zyd+NtEhGvQ+y2&#10;6d+znMpxZ0azb4r1ZHtxxtF3jhQ8zyMQSLUzHTUK9p/bpwyED5qM7h2hgit6WJf3d4XOjbvQDs9V&#10;aASXkM+1gjaEIZfS1y1a7eduQGLv6EarA59jI82oL1xue7mIolRa3RF/aPWAmxbr7+pkFaQ/VTz7&#10;+DIz2l2372NtE7PZJ0o9PkxvryACTuEWhj98RoeSmQ7uRMaLXsEyznhLYOMlBcGBVbZk4aBgEScZ&#10;yLKQ/yeUvwAAAP//AwBQSwECLQAUAAYACAAAACEAtoM4kv4AAADhAQAAEwAAAAAAAAAAAAAAAAAA&#10;AAAAW0NvbnRlbnRfVHlwZXNdLnhtbFBLAQItABQABgAIAAAAIQA4/SH/1gAAAJQBAAALAAAAAAAA&#10;AAAAAAAAAC8BAABfcmVscy8ucmVsc1BLAQItABQABgAIAAAAIQC7KVxoOQIAAEkEAAAOAAAAAAAA&#10;AAAAAAAAAC4CAABkcnMvZTJvRG9jLnhtbFBLAQItABQABgAIAAAAIQCW0Sd83wAAAAoBAAAPAAAA&#10;AAAAAAAAAAAAAJMEAABkcnMvZG93bnJldi54bWxQSwUGAAAAAAQABADzAAAAnwUAAAAA&#10;">
                <v:textbox style="mso-fit-shape-to-text:t">
                  <w:txbxContent>
                    <w:p w14:paraId="40E1DD84" w14:textId="00D3D9FE" w:rsidR="00897D87" w:rsidRPr="00897D87" w:rsidRDefault="00897D87">
                      <w:pPr>
                        <w:rPr>
                          <w:rFonts w:ascii="標楷體" w:eastAsia="標楷體" w:hAnsi="標楷體"/>
                          <w:sz w:val="28"/>
                          <w:szCs w:val="28"/>
                        </w:rPr>
                      </w:pPr>
                      <w:r w:rsidRPr="00897D87">
                        <w:rPr>
                          <w:rFonts w:ascii="標楷體" w:eastAsia="標楷體" w:hAnsi="標楷體" w:hint="eastAsia"/>
                          <w:sz w:val="28"/>
                          <w:szCs w:val="28"/>
                        </w:rPr>
                        <w:t>文字：標楷體14</w:t>
                      </w:r>
                    </w:p>
                  </w:txbxContent>
                </v:textbox>
                <w10:wrap anchorx="margin"/>
              </v:shape>
            </w:pict>
          </mc:Fallback>
        </mc:AlternateContent>
      </w:r>
      <w:r w:rsidR="0079288E" w:rsidRPr="00897D87">
        <w:rPr>
          <w:rFonts w:ascii="標楷體" w:eastAsia="標楷體" w:hAnsi="標楷體" w:hint="eastAsia"/>
          <w:color w:val="000000"/>
          <w:sz w:val="28"/>
        </w:rPr>
        <w:t>目的：</w:t>
      </w:r>
      <w:r w:rsidR="0022341E" w:rsidRPr="00897D87">
        <w:rPr>
          <w:rFonts w:ascii="標楷體" w:eastAsia="標楷體" w:hAnsi="標楷體" w:hint="eastAsia"/>
          <w:b/>
          <w:color w:val="FF0000"/>
          <w:sz w:val="28"/>
        </w:rPr>
        <w:t>請簡要說明</w:t>
      </w:r>
    </w:p>
    <w:p w14:paraId="6AEAB19A" w14:textId="2D49C3BD" w:rsidR="0079288E" w:rsidRPr="00897D87" w:rsidRDefault="0079288E" w:rsidP="0079288E">
      <w:pPr>
        <w:numPr>
          <w:ilvl w:val="0"/>
          <w:numId w:val="1"/>
        </w:numPr>
        <w:tabs>
          <w:tab w:val="left" w:pos="1665"/>
        </w:tabs>
        <w:spacing w:line="0" w:lineRule="atLeast"/>
        <w:jc w:val="both"/>
        <w:rPr>
          <w:rFonts w:ascii="標楷體" w:eastAsia="標楷體" w:hAnsi="標楷體"/>
          <w:b/>
          <w:color w:val="FF0000"/>
          <w:sz w:val="28"/>
        </w:rPr>
      </w:pPr>
      <w:r w:rsidRPr="00897D87">
        <w:rPr>
          <w:rFonts w:ascii="標楷體" w:eastAsia="標楷體" w:hAnsi="標楷體" w:hint="eastAsia"/>
          <w:color w:val="000000"/>
          <w:sz w:val="28"/>
        </w:rPr>
        <w:t>指導單位：教育部體育署</w:t>
      </w:r>
      <w:r w:rsidR="00897D87">
        <w:rPr>
          <w:rFonts w:ascii="標楷體" w:eastAsia="標楷體" w:hAnsi="標楷體" w:hint="eastAsia"/>
          <w:color w:val="000000"/>
          <w:sz w:val="28"/>
        </w:rPr>
        <w:t>、</w:t>
      </w:r>
      <w:r w:rsidR="00897D87" w:rsidRPr="00897D87">
        <w:rPr>
          <w:rFonts w:ascii="標楷體" w:eastAsia="標楷體" w:hAnsi="標楷體" w:hint="eastAsia"/>
          <w:b/>
          <w:color w:val="FF0000"/>
          <w:sz w:val="28"/>
        </w:rPr>
        <w:t>嘉義縣政府</w:t>
      </w:r>
    </w:p>
    <w:p w14:paraId="48AC4D37" w14:textId="3030D789" w:rsidR="0079288E" w:rsidRPr="00897D87" w:rsidRDefault="0079288E" w:rsidP="0079288E">
      <w:pPr>
        <w:numPr>
          <w:ilvl w:val="0"/>
          <w:numId w:val="1"/>
        </w:numPr>
        <w:tabs>
          <w:tab w:val="left" w:pos="1665"/>
        </w:tabs>
        <w:spacing w:line="0" w:lineRule="atLeast"/>
        <w:jc w:val="both"/>
        <w:rPr>
          <w:rFonts w:ascii="標楷體" w:eastAsia="標楷體" w:hAnsi="標楷體"/>
          <w:color w:val="000000"/>
          <w:sz w:val="28"/>
        </w:rPr>
      </w:pPr>
      <w:r w:rsidRPr="00897D87">
        <w:rPr>
          <w:rFonts w:ascii="標楷體" w:eastAsia="標楷體" w:hAnsi="標楷體" w:hint="eastAsia"/>
          <w:color w:val="000000"/>
          <w:sz w:val="28"/>
        </w:rPr>
        <w:t>主辦單位：</w:t>
      </w:r>
      <w:r w:rsidR="00897D87" w:rsidRPr="00897D87">
        <w:rPr>
          <w:rFonts w:ascii="標楷體" w:eastAsia="標楷體" w:hAnsi="標楷體" w:hint="eastAsia"/>
          <w:color w:val="FF0000"/>
          <w:sz w:val="28"/>
        </w:rPr>
        <w:t>請填各執行單位</w:t>
      </w:r>
    </w:p>
    <w:p w14:paraId="151B22F5" w14:textId="3397F132" w:rsidR="0079288E" w:rsidRPr="00897D87" w:rsidRDefault="0079288E" w:rsidP="0079288E">
      <w:pPr>
        <w:numPr>
          <w:ilvl w:val="0"/>
          <w:numId w:val="1"/>
        </w:numPr>
        <w:tabs>
          <w:tab w:val="left" w:pos="1665"/>
        </w:tabs>
        <w:spacing w:line="0" w:lineRule="atLeast"/>
        <w:jc w:val="both"/>
        <w:rPr>
          <w:rFonts w:ascii="標楷體" w:eastAsia="標楷體" w:hAnsi="標楷體"/>
          <w:color w:val="FF0000"/>
          <w:sz w:val="28"/>
        </w:rPr>
      </w:pPr>
      <w:r w:rsidRPr="00897D87">
        <w:rPr>
          <w:rFonts w:ascii="標楷體" w:eastAsia="標楷體" w:hAnsi="標楷體" w:hint="eastAsia"/>
          <w:color w:val="000000"/>
          <w:sz w:val="28"/>
        </w:rPr>
        <w:t>承辦單位：</w:t>
      </w:r>
      <w:r w:rsidR="00897D87" w:rsidRPr="00897D87">
        <w:rPr>
          <w:rFonts w:ascii="標楷體" w:eastAsia="標楷體" w:hAnsi="標楷體"/>
          <w:color w:val="FF0000"/>
          <w:sz w:val="28"/>
        </w:rPr>
        <w:t xml:space="preserve"> </w:t>
      </w:r>
    </w:p>
    <w:p w14:paraId="4D18BAAA" w14:textId="3EE0793D" w:rsidR="0079288E" w:rsidRPr="00897D87" w:rsidRDefault="0079288E" w:rsidP="0079288E">
      <w:pPr>
        <w:numPr>
          <w:ilvl w:val="0"/>
          <w:numId w:val="1"/>
        </w:numPr>
        <w:tabs>
          <w:tab w:val="left" w:pos="1665"/>
        </w:tabs>
        <w:spacing w:line="0" w:lineRule="atLeast"/>
        <w:jc w:val="both"/>
        <w:rPr>
          <w:rFonts w:ascii="標楷體" w:eastAsia="標楷體" w:hAnsi="標楷體"/>
          <w:b/>
          <w:color w:val="00B050"/>
          <w:sz w:val="28"/>
        </w:rPr>
      </w:pPr>
      <w:r w:rsidRPr="00897D87">
        <w:rPr>
          <w:rFonts w:ascii="標楷體" w:eastAsia="標楷體" w:hAnsi="標楷體" w:hint="eastAsia"/>
          <w:b/>
          <w:color w:val="00B050"/>
          <w:sz w:val="28"/>
        </w:rPr>
        <w:t>活動地點：</w:t>
      </w:r>
    </w:p>
    <w:p w14:paraId="48BDE54C" w14:textId="14A7D492" w:rsidR="0079288E" w:rsidRPr="00897D87" w:rsidRDefault="0079288E" w:rsidP="0079288E">
      <w:pPr>
        <w:numPr>
          <w:ilvl w:val="0"/>
          <w:numId w:val="1"/>
        </w:numPr>
        <w:tabs>
          <w:tab w:val="left" w:pos="1665"/>
        </w:tabs>
        <w:spacing w:line="0" w:lineRule="atLeast"/>
        <w:jc w:val="both"/>
        <w:rPr>
          <w:rFonts w:ascii="標楷體" w:eastAsia="標楷體" w:hAnsi="標楷體"/>
          <w:b/>
          <w:color w:val="00B050"/>
          <w:sz w:val="28"/>
        </w:rPr>
      </w:pPr>
      <w:r w:rsidRPr="00897D87">
        <w:rPr>
          <w:rFonts w:ascii="標楷體" w:eastAsia="標楷體" w:hAnsi="標楷體" w:hint="eastAsia"/>
          <w:b/>
          <w:color w:val="00B050"/>
          <w:sz w:val="28"/>
        </w:rPr>
        <w:t>活動時間（期程）：</w:t>
      </w:r>
    </w:p>
    <w:p w14:paraId="381270C6" w14:textId="32F9F82E" w:rsidR="0079288E" w:rsidRPr="00897D87" w:rsidRDefault="0079288E" w:rsidP="0079288E">
      <w:pPr>
        <w:numPr>
          <w:ilvl w:val="0"/>
          <w:numId w:val="1"/>
        </w:numPr>
        <w:tabs>
          <w:tab w:val="left" w:pos="1665"/>
        </w:tabs>
        <w:spacing w:line="0" w:lineRule="atLeast"/>
        <w:jc w:val="both"/>
        <w:rPr>
          <w:rFonts w:ascii="標楷體" w:eastAsia="標楷體" w:hAnsi="標楷體"/>
          <w:color w:val="000000"/>
          <w:sz w:val="28"/>
        </w:rPr>
      </w:pPr>
      <w:r w:rsidRPr="00897D87">
        <w:rPr>
          <w:rFonts w:ascii="標楷體" w:eastAsia="標楷體" w:hAnsi="標楷體" w:hint="eastAsia"/>
          <w:color w:val="000000"/>
          <w:sz w:val="28"/>
        </w:rPr>
        <w:t>辦理方式：（含活動特色及執行方式）</w:t>
      </w:r>
    </w:p>
    <w:p w14:paraId="367D1F71" w14:textId="44DBED36" w:rsidR="0079288E" w:rsidRPr="00897D87" w:rsidRDefault="005626B7" w:rsidP="0079288E">
      <w:pPr>
        <w:numPr>
          <w:ilvl w:val="0"/>
          <w:numId w:val="1"/>
        </w:numPr>
        <w:tabs>
          <w:tab w:val="left" w:pos="1665"/>
        </w:tabs>
        <w:spacing w:line="0" w:lineRule="atLeast"/>
        <w:jc w:val="both"/>
        <w:rPr>
          <w:rFonts w:ascii="標楷體" w:eastAsia="標楷體" w:hAnsi="標楷體"/>
          <w:color w:val="000000"/>
          <w:sz w:val="28"/>
        </w:rPr>
      </w:pPr>
      <w:r w:rsidRPr="00897D87">
        <w:rPr>
          <w:rFonts w:ascii="標楷體" w:eastAsia="標楷體" w:hAnsi="標楷體"/>
          <w:noProof/>
          <w:color w:val="000000"/>
          <w:sz w:val="28"/>
        </w:rPr>
        <mc:AlternateContent>
          <mc:Choice Requires="wps">
            <w:drawing>
              <wp:anchor distT="45720" distB="45720" distL="114300" distR="114300" simplePos="0" relativeHeight="251663360" behindDoc="0" locked="0" layoutInCell="1" allowOverlap="1" wp14:anchorId="4CE9B815" wp14:editId="5EB4AB08">
                <wp:simplePos x="0" y="0"/>
                <wp:positionH relativeFrom="margin">
                  <wp:align>right</wp:align>
                </wp:positionH>
                <wp:positionV relativeFrom="paragraph">
                  <wp:posOffset>135292</wp:posOffset>
                </wp:positionV>
                <wp:extent cx="4275754" cy="2608730"/>
                <wp:effectExtent l="0" t="0" r="10795"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754" cy="2608730"/>
                        </a:xfrm>
                        <a:prstGeom prst="rect">
                          <a:avLst/>
                        </a:prstGeom>
                        <a:solidFill>
                          <a:srgbClr val="FFFFFF"/>
                        </a:solidFill>
                        <a:ln w="9525">
                          <a:solidFill>
                            <a:srgbClr val="000000"/>
                          </a:solidFill>
                          <a:miter lim="800000"/>
                          <a:headEnd/>
                          <a:tailEnd/>
                        </a:ln>
                      </wps:spPr>
                      <wps:txbx>
                        <w:txbxContent>
                          <w:p w14:paraId="419D26E0" w14:textId="77777777" w:rsidR="005626B7" w:rsidRDefault="005626B7" w:rsidP="005626B7">
                            <w:r>
                              <w:rPr>
                                <w:rFonts w:hint="eastAsia"/>
                              </w:rPr>
                              <w:t>核定之計畫如涉及變更事宜，其核處原則如下：</w:t>
                            </w:r>
                          </w:p>
                          <w:p w14:paraId="44E93804" w14:textId="77777777" w:rsidR="005626B7" w:rsidRDefault="005626B7" w:rsidP="005626B7">
                            <w:r>
                              <w:rPr>
                                <w:rFonts w:hint="eastAsia"/>
                              </w:rPr>
                              <w:t>(</w:t>
                            </w:r>
                            <w:r>
                              <w:rPr>
                                <w:rFonts w:hint="eastAsia"/>
                              </w:rPr>
                              <w:t>一</w:t>
                            </w:r>
                            <w:r>
                              <w:rPr>
                                <w:rFonts w:hint="eastAsia"/>
                              </w:rPr>
                              <w:t>)</w:t>
                            </w:r>
                            <w:r>
                              <w:rPr>
                                <w:rFonts w:hint="eastAsia"/>
                              </w:rPr>
                              <w:t>縣市本於權責自行核處：</w:t>
                            </w:r>
                            <w:r w:rsidRPr="005626B7">
                              <w:rPr>
                                <w:rFonts w:hint="eastAsia"/>
                                <w:color w:val="FF0000"/>
                              </w:rPr>
                              <w:t>活動名稱、地點、時間或概算變更額度未超過原活動總經費±</w:t>
                            </w:r>
                            <w:r w:rsidRPr="005626B7">
                              <w:rPr>
                                <w:rFonts w:hint="eastAsia"/>
                                <w:color w:val="FF0000"/>
                              </w:rPr>
                              <w:t>30%</w:t>
                            </w:r>
                            <w:r w:rsidRPr="005626B7">
                              <w:rPr>
                                <w:rFonts w:hint="eastAsia"/>
                                <w:color w:val="FF0000"/>
                              </w:rPr>
                              <w:t>者</w:t>
                            </w:r>
                            <w:r>
                              <w:rPr>
                                <w:rFonts w:hint="eastAsia"/>
                              </w:rPr>
                              <w:t>，請縣市本於權責自行核處，並務請於活動前副知本署，另請主動至「運動地圖」更正活動資訊。</w:t>
                            </w:r>
                          </w:p>
                          <w:p w14:paraId="2FE1AC4B" w14:textId="4216C6B9" w:rsidR="005626B7" w:rsidRPr="003057AB" w:rsidRDefault="005626B7" w:rsidP="005626B7">
                            <w:pPr>
                              <w:rPr>
                                <w:color w:val="FF0000"/>
                              </w:rPr>
                            </w:pPr>
                            <w:r>
                              <w:rPr>
                                <w:rFonts w:hint="eastAsia"/>
                              </w:rPr>
                              <w:t>(</w:t>
                            </w:r>
                            <w:r>
                              <w:rPr>
                                <w:rFonts w:hint="eastAsia"/>
                              </w:rPr>
                              <w:t>二</w:t>
                            </w:r>
                            <w:r>
                              <w:rPr>
                                <w:rFonts w:hint="eastAsia"/>
                              </w:rPr>
                              <w:t>)</w:t>
                            </w:r>
                            <w:r>
                              <w:rPr>
                                <w:rFonts w:hint="eastAsia"/>
                              </w:rPr>
                              <w:t>縣市初核轉送本署核辦：活動涉及內容變更或概算變更額度超過原活動總經費±</w:t>
                            </w:r>
                            <w:r>
                              <w:rPr>
                                <w:rFonts w:hint="eastAsia"/>
                              </w:rPr>
                              <w:t>30%</w:t>
                            </w:r>
                            <w:r>
                              <w:rPr>
                                <w:rFonts w:hint="eastAsia"/>
                              </w:rPr>
                              <w:t>者，</w:t>
                            </w:r>
                            <w:r w:rsidRPr="003057AB">
                              <w:rPr>
                                <w:rFonts w:hint="eastAsia"/>
                                <w:color w:val="FF0000"/>
                              </w:rPr>
                              <w:t>請於活動辦理</w:t>
                            </w:r>
                            <w:r w:rsidRPr="003057AB">
                              <w:rPr>
                                <w:rFonts w:hint="eastAsia"/>
                                <w:color w:val="FF0000"/>
                              </w:rPr>
                              <w:t>3</w:t>
                            </w:r>
                            <w:r w:rsidRPr="003057AB">
                              <w:rPr>
                                <w:rFonts w:hint="eastAsia"/>
                                <w:color w:val="FF0000"/>
                              </w:rPr>
                              <w:t>週前送本署核辦。</w:t>
                            </w:r>
                          </w:p>
                          <w:p w14:paraId="417781EA" w14:textId="3571A009" w:rsidR="004438FB" w:rsidRPr="004438FB" w:rsidRDefault="004438FB" w:rsidP="005626B7">
                            <w:pPr>
                              <w:rPr>
                                <w:b/>
                                <w:color w:val="2F5496" w:themeColor="accent5" w:themeShade="BF"/>
                              </w:rPr>
                            </w:pPr>
                            <w:r w:rsidRPr="004438FB">
                              <w:rPr>
                                <w:rFonts w:hint="eastAsia"/>
                                <w:b/>
                                <w:color w:val="2F5496" w:themeColor="accent5" w:themeShade="BF"/>
                              </w:rPr>
                              <w:t>本府於活動辦理前</w:t>
                            </w:r>
                            <w:r w:rsidRPr="004438FB">
                              <w:rPr>
                                <w:rFonts w:hint="eastAsia"/>
                                <w:b/>
                                <w:color w:val="2F5496" w:themeColor="accent5" w:themeShade="BF"/>
                              </w:rPr>
                              <w:t>1</w:t>
                            </w:r>
                            <w:r w:rsidRPr="004438FB">
                              <w:rPr>
                                <w:rFonts w:hint="eastAsia"/>
                                <w:b/>
                                <w:color w:val="2F5496" w:themeColor="accent5" w:themeShade="BF"/>
                              </w:rPr>
                              <w:t>個月依</w:t>
                            </w:r>
                            <w:r w:rsidRPr="004438FB">
                              <w:rPr>
                                <w:b/>
                                <w:color w:val="2F5496" w:themeColor="accent5" w:themeShade="BF"/>
                              </w:rPr>
                              <w:t>各單位提報之活動日期</w:t>
                            </w:r>
                            <w:r w:rsidRPr="004438FB">
                              <w:rPr>
                                <w:b/>
                                <w:color w:val="2F5496" w:themeColor="accent5" w:themeShade="BF"/>
                              </w:rPr>
                              <w:t>(</w:t>
                            </w:r>
                            <w:r w:rsidRPr="004438FB">
                              <w:rPr>
                                <w:rFonts w:hint="eastAsia"/>
                                <w:b/>
                                <w:color w:val="2F5496" w:themeColor="accent5" w:themeShade="BF"/>
                              </w:rPr>
                              <w:t>期程</w:t>
                            </w:r>
                            <w:r w:rsidRPr="004438FB">
                              <w:rPr>
                                <w:b/>
                                <w:color w:val="2F5496" w:themeColor="accent5" w:themeShade="BF"/>
                              </w:rPr>
                              <w:t>)</w:t>
                            </w:r>
                            <w:r w:rsidR="003057AB">
                              <w:rPr>
                                <w:rFonts w:hint="eastAsia"/>
                                <w:b/>
                                <w:color w:val="2F5496" w:themeColor="accent5" w:themeShade="BF"/>
                              </w:rPr>
                              <w:t>以</w:t>
                            </w:r>
                            <w:r w:rsidRPr="004438FB">
                              <w:rPr>
                                <w:rFonts w:hint="eastAsia"/>
                                <w:b/>
                                <w:color w:val="2F5496" w:themeColor="accent5" w:themeShade="BF"/>
                              </w:rPr>
                              <w:t>電話</w:t>
                            </w:r>
                            <w:r w:rsidR="003057AB">
                              <w:rPr>
                                <w:rFonts w:hint="eastAsia"/>
                                <w:b/>
                                <w:color w:val="2F5496" w:themeColor="accent5" w:themeShade="BF"/>
                              </w:rPr>
                              <w:t>聯繫</w:t>
                            </w:r>
                            <w:r w:rsidRPr="004438FB">
                              <w:rPr>
                                <w:b/>
                                <w:color w:val="2F5496" w:themeColor="accent5" w:themeShade="BF"/>
                              </w:rPr>
                              <w:t>確認</w:t>
                            </w:r>
                            <w:r w:rsidR="003057AB" w:rsidRPr="003057AB">
                              <w:rPr>
                                <w:rFonts w:hint="eastAsia"/>
                                <w:b/>
                                <w:color w:val="FF0000"/>
                              </w:rPr>
                              <w:t>(</w:t>
                            </w:r>
                            <w:r w:rsidR="003057AB" w:rsidRPr="003057AB">
                              <w:rPr>
                                <w:rFonts w:hint="eastAsia"/>
                                <w:b/>
                                <w:color w:val="FF0000"/>
                              </w:rPr>
                              <w:t>請填寫正確活動聯絡人</w:t>
                            </w:r>
                            <w:r w:rsidR="003057AB" w:rsidRPr="003057AB">
                              <w:rPr>
                                <w:b/>
                                <w:color w:val="FF0000"/>
                              </w:rPr>
                              <w:t>)</w:t>
                            </w:r>
                            <w:r w:rsidRPr="004438FB">
                              <w:rPr>
                                <w:rFonts w:ascii="新細明體" w:hAnsi="新細明體" w:hint="eastAsia"/>
                                <w:b/>
                                <w:color w:val="2F5496" w:themeColor="accent5" w:themeShade="BF"/>
                              </w:rPr>
                              <w:t>，</w:t>
                            </w:r>
                            <w:r w:rsidRPr="004438FB">
                              <w:rPr>
                                <w:rFonts w:hint="eastAsia"/>
                                <w:b/>
                                <w:color w:val="2F5496" w:themeColor="accent5" w:themeShade="BF"/>
                              </w:rPr>
                              <w:t>及協助登載活動訊息</w:t>
                            </w:r>
                            <w:r w:rsidRPr="004438FB">
                              <w:rPr>
                                <w:rFonts w:ascii="新細明體" w:hAnsi="新細明體" w:hint="eastAsia"/>
                                <w:b/>
                                <w:color w:val="2F5496" w:themeColor="accent5" w:themeShade="BF"/>
                              </w:rPr>
                              <w:t>，</w:t>
                            </w:r>
                            <w:r w:rsidRPr="004438FB">
                              <w:rPr>
                                <w:rFonts w:hint="eastAsia"/>
                                <w:b/>
                                <w:color w:val="2F5496" w:themeColor="accent5" w:themeShade="BF"/>
                              </w:rPr>
                              <w:t>請各單位確認資訊是否正確</w:t>
                            </w:r>
                            <w:r w:rsidRPr="004438FB">
                              <w:rPr>
                                <w:rFonts w:ascii="新細明體" w:hAnsi="新細明體" w:hint="eastAsia"/>
                                <w:b/>
                                <w:color w:val="2F5496" w:themeColor="accent5" w:themeShade="BF"/>
                              </w:rPr>
                              <w:t>，以提供訪視</w:t>
                            </w:r>
                            <w:r w:rsidRPr="004438FB">
                              <w:rPr>
                                <w:rFonts w:ascii="新細明體" w:hAnsi="新細明體"/>
                                <w:b/>
                                <w:color w:val="2F5496" w:themeColor="accent5" w:themeShade="BF"/>
                              </w:rPr>
                              <w:t>委員</w:t>
                            </w:r>
                            <w:r w:rsidRPr="004438FB">
                              <w:rPr>
                                <w:rFonts w:ascii="新細明體" w:hAnsi="新細明體" w:hint="eastAsia"/>
                                <w:b/>
                                <w:color w:val="2F5496" w:themeColor="accent5" w:themeShade="BF"/>
                              </w:rPr>
                              <w:t>正確訊息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B815" id="_x0000_s1027" type="#_x0000_t202" style="position:absolute;left:0;text-align:left;margin-left:285.45pt;margin-top:10.65pt;width:336.65pt;height:205.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FtPQIAAFAEAAAOAAAAZHJzL2Uyb0RvYy54bWysVF2O0zAQfkfiDpbfadrQbrtR09XSpQhp&#10;+ZEWDuA4TmPheIztNikXWIkDLM8cgANwoN1zMHa63WqBF0QeLI9n/Hnm+2YyP+saRbbCOgk6p6PB&#10;kBKhOZRSr3P68cPq2YwS55kumQItcroTjp4tnj6ZtyYTKdSgSmEJgmiXtSantfcmSxLHa9EwNwAj&#10;NDorsA3zaNp1UlrWInqjknQ4PElasKWxwIVzeHrRO+ki4leV4P5dVTnhicop5ubjauNahDVZzFm2&#10;tszUku/TYP+QRcOkxkcPUBfMM7Kx8jeoRnILDio/4NAkUFWSi1gDVjMaPqrmqmZGxFqQHGcONLn/&#10;B8vfbt9bIsucppRo1qBEdzfXtz++3d38vP3+laSBoda4DAOvDIb67gV0qHSs1plL4J8c0bCsmV6L&#10;c2uhrQUrMcNRuJkcXe1xXAAp2jdQ4lNs4yECdZVtAn1ICEF0VGp3UEd0nnA8HKfTyXQypoSjLz0Z&#10;zqbPo34Jy+6vG+v8KwENCZucWpQ/wrPtpfMhHZbdh4TXHChZrqRS0bDrYqks2TJslVX8YgWPwpQm&#10;bU5PJ+mkZ+CvEMP4/QmikR57Xskmp7NDEMsCby91GTvSM6n6Paas9J7IwF3Pou+KLqoWWQ4kF1Du&#10;kFkLfYvjSOKmBvuFkhbbO6fu84ZZQYl6rVGd09F4HOYhGuPJNEXDHnuKYw/THKFy6inpt0sfZyjw&#10;puEcVaxk5Pchk33K2LaR9v2Ihbk4tmPUw49g8QsAAP//AwBQSwMEFAAGAAgAAAAhAF+Ndh/eAAAA&#10;BwEAAA8AAABkcnMvZG93bnJldi54bWxMj81OwzAQhO9IvIO1SFwQdX6qtIRsKoQEglspCK5uvE0i&#10;4nWw3TS8PeYEtx3NaObbajObQUzkfG8ZIV0kIIgbq3tuEd5eH67XIHxQrNVgmRC+ycOmPj+rVKnt&#10;iV9o2oVWxBL2pULoQhhLKX3TkVF+YUfi6B2sMypE6VqpnTrFcjPILEkKaVTPcaFTI9131HzujgZh&#10;vXyaPvxzvn1visNwE65W0+OXQ7y8mO9uQQSaw18YfvEjOtSRaW+PrL0YEOIjASFLcxDRLVZ5PPYI&#10;yzxLQdaV/M9f/wAAAP//AwBQSwECLQAUAAYACAAAACEAtoM4kv4AAADhAQAAEwAAAAAAAAAAAAAA&#10;AAAAAAAAW0NvbnRlbnRfVHlwZXNdLnhtbFBLAQItABQABgAIAAAAIQA4/SH/1gAAAJQBAAALAAAA&#10;AAAAAAAAAAAAAC8BAABfcmVscy8ucmVsc1BLAQItABQABgAIAAAAIQAsh4FtPQIAAFAEAAAOAAAA&#10;AAAAAAAAAAAAAC4CAABkcnMvZTJvRG9jLnhtbFBLAQItABQABgAIAAAAIQBfjXYf3gAAAAcBAAAP&#10;AAAAAAAAAAAAAAAAAJcEAABkcnMvZG93bnJldi54bWxQSwUGAAAAAAQABADzAAAAogUAAAAA&#10;">
                <v:textbox>
                  <w:txbxContent>
                    <w:p w14:paraId="419D26E0" w14:textId="77777777" w:rsidR="005626B7" w:rsidRDefault="005626B7" w:rsidP="005626B7">
                      <w:r>
                        <w:rPr>
                          <w:rFonts w:hint="eastAsia"/>
                        </w:rPr>
                        <w:t>核定之計畫如涉及變更事宜，其核處原則如下：</w:t>
                      </w:r>
                    </w:p>
                    <w:p w14:paraId="44E93804" w14:textId="77777777" w:rsidR="005626B7" w:rsidRDefault="005626B7" w:rsidP="005626B7">
                      <w:r>
                        <w:rPr>
                          <w:rFonts w:hint="eastAsia"/>
                        </w:rPr>
                        <w:t>(</w:t>
                      </w:r>
                      <w:r>
                        <w:rPr>
                          <w:rFonts w:hint="eastAsia"/>
                        </w:rPr>
                        <w:t>一</w:t>
                      </w:r>
                      <w:r>
                        <w:rPr>
                          <w:rFonts w:hint="eastAsia"/>
                        </w:rPr>
                        <w:t>)</w:t>
                      </w:r>
                      <w:r>
                        <w:rPr>
                          <w:rFonts w:hint="eastAsia"/>
                        </w:rPr>
                        <w:t>縣市本於權責自行核處：</w:t>
                      </w:r>
                      <w:r w:rsidRPr="005626B7">
                        <w:rPr>
                          <w:rFonts w:hint="eastAsia"/>
                          <w:color w:val="FF0000"/>
                        </w:rPr>
                        <w:t>活動名稱、地點、時間或概算變更額度未超過原活動總經費±</w:t>
                      </w:r>
                      <w:r w:rsidRPr="005626B7">
                        <w:rPr>
                          <w:rFonts w:hint="eastAsia"/>
                          <w:color w:val="FF0000"/>
                        </w:rPr>
                        <w:t>30%</w:t>
                      </w:r>
                      <w:r w:rsidRPr="005626B7">
                        <w:rPr>
                          <w:rFonts w:hint="eastAsia"/>
                          <w:color w:val="FF0000"/>
                        </w:rPr>
                        <w:t>者</w:t>
                      </w:r>
                      <w:r>
                        <w:rPr>
                          <w:rFonts w:hint="eastAsia"/>
                        </w:rPr>
                        <w:t>，請縣市本於權責自行核處，並務請於活動前副知本署，另請主動至「運動地圖」更正活動資訊。</w:t>
                      </w:r>
                    </w:p>
                    <w:p w14:paraId="2FE1AC4B" w14:textId="4216C6B9" w:rsidR="005626B7" w:rsidRPr="003057AB" w:rsidRDefault="005626B7" w:rsidP="005626B7">
                      <w:pPr>
                        <w:rPr>
                          <w:color w:val="FF0000"/>
                        </w:rPr>
                      </w:pPr>
                      <w:r>
                        <w:rPr>
                          <w:rFonts w:hint="eastAsia"/>
                        </w:rPr>
                        <w:t>(</w:t>
                      </w:r>
                      <w:r>
                        <w:rPr>
                          <w:rFonts w:hint="eastAsia"/>
                        </w:rPr>
                        <w:t>二</w:t>
                      </w:r>
                      <w:r>
                        <w:rPr>
                          <w:rFonts w:hint="eastAsia"/>
                        </w:rPr>
                        <w:t>)</w:t>
                      </w:r>
                      <w:r>
                        <w:rPr>
                          <w:rFonts w:hint="eastAsia"/>
                        </w:rPr>
                        <w:t>縣市初核轉送本署核辦：活動涉及內容變更或概算變更額度超過原活動總經費±</w:t>
                      </w:r>
                      <w:r>
                        <w:rPr>
                          <w:rFonts w:hint="eastAsia"/>
                        </w:rPr>
                        <w:t>30%</w:t>
                      </w:r>
                      <w:r>
                        <w:rPr>
                          <w:rFonts w:hint="eastAsia"/>
                        </w:rPr>
                        <w:t>者，</w:t>
                      </w:r>
                      <w:r w:rsidRPr="003057AB">
                        <w:rPr>
                          <w:rFonts w:hint="eastAsia"/>
                          <w:color w:val="FF0000"/>
                        </w:rPr>
                        <w:t>請於活動辦理</w:t>
                      </w:r>
                      <w:r w:rsidRPr="003057AB">
                        <w:rPr>
                          <w:rFonts w:hint="eastAsia"/>
                          <w:color w:val="FF0000"/>
                        </w:rPr>
                        <w:t>3</w:t>
                      </w:r>
                      <w:r w:rsidRPr="003057AB">
                        <w:rPr>
                          <w:rFonts w:hint="eastAsia"/>
                          <w:color w:val="FF0000"/>
                        </w:rPr>
                        <w:t>週前送本署核辦。</w:t>
                      </w:r>
                    </w:p>
                    <w:p w14:paraId="417781EA" w14:textId="3571A009" w:rsidR="004438FB" w:rsidRPr="004438FB" w:rsidRDefault="004438FB" w:rsidP="005626B7">
                      <w:pPr>
                        <w:rPr>
                          <w:b/>
                          <w:color w:val="2F5496" w:themeColor="accent5" w:themeShade="BF"/>
                        </w:rPr>
                      </w:pPr>
                      <w:r w:rsidRPr="004438FB">
                        <w:rPr>
                          <w:rFonts w:hint="eastAsia"/>
                          <w:b/>
                          <w:color w:val="2F5496" w:themeColor="accent5" w:themeShade="BF"/>
                        </w:rPr>
                        <w:t>本府於活動辦理前</w:t>
                      </w:r>
                      <w:r w:rsidRPr="004438FB">
                        <w:rPr>
                          <w:rFonts w:hint="eastAsia"/>
                          <w:b/>
                          <w:color w:val="2F5496" w:themeColor="accent5" w:themeShade="BF"/>
                        </w:rPr>
                        <w:t>1</w:t>
                      </w:r>
                      <w:r w:rsidRPr="004438FB">
                        <w:rPr>
                          <w:rFonts w:hint="eastAsia"/>
                          <w:b/>
                          <w:color w:val="2F5496" w:themeColor="accent5" w:themeShade="BF"/>
                        </w:rPr>
                        <w:t>個月依</w:t>
                      </w:r>
                      <w:r w:rsidRPr="004438FB">
                        <w:rPr>
                          <w:b/>
                          <w:color w:val="2F5496" w:themeColor="accent5" w:themeShade="BF"/>
                        </w:rPr>
                        <w:t>各單位提報之活動日期</w:t>
                      </w:r>
                      <w:r w:rsidRPr="004438FB">
                        <w:rPr>
                          <w:b/>
                          <w:color w:val="2F5496" w:themeColor="accent5" w:themeShade="BF"/>
                        </w:rPr>
                        <w:t>(</w:t>
                      </w:r>
                      <w:r w:rsidRPr="004438FB">
                        <w:rPr>
                          <w:rFonts w:hint="eastAsia"/>
                          <w:b/>
                          <w:color w:val="2F5496" w:themeColor="accent5" w:themeShade="BF"/>
                        </w:rPr>
                        <w:t>期程</w:t>
                      </w:r>
                      <w:r w:rsidRPr="004438FB">
                        <w:rPr>
                          <w:b/>
                          <w:color w:val="2F5496" w:themeColor="accent5" w:themeShade="BF"/>
                        </w:rPr>
                        <w:t>)</w:t>
                      </w:r>
                      <w:r w:rsidR="003057AB">
                        <w:rPr>
                          <w:rFonts w:hint="eastAsia"/>
                          <w:b/>
                          <w:color w:val="2F5496" w:themeColor="accent5" w:themeShade="BF"/>
                        </w:rPr>
                        <w:t>以</w:t>
                      </w:r>
                      <w:r w:rsidRPr="004438FB">
                        <w:rPr>
                          <w:rFonts w:hint="eastAsia"/>
                          <w:b/>
                          <w:color w:val="2F5496" w:themeColor="accent5" w:themeShade="BF"/>
                        </w:rPr>
                        <w:t>電話</w:t>
                      </w:r>
                      <w:r w:rsidR="003057AB">
                        <w:rPr>
                          <w:rFonts w:hint="eastAsia"/>
                          <w:b/>
                          <w:color w:val="2F5496" w:themeColor="accent5" w:themeShade="BF"/>
                        </w:rPr>
                        <w:t>聯繫</w:t>
                      </w:r>
                      <w:r w:rsidRPr="004438FB">
                        <w:rPr>
                          <w:b/>
                          <w:color w:val="2F5496" w:themeColor="accent5" w:themeShade="BF"/>
                        </w:rPr>
                        <w:t>確認</w:t>
                      </w:r>
                      <w:r w:rsidR="003057AB" w:rsidRPr="003057AB">
                        <w:rPr>
                          <w:rFonts w:hint="eastAsia"/>
                          <w:b/>
                          <w:color w:val="FF0000"/>
                        </w:rPr>
                        <w:t>(</w:t>
                      </w:r>
                      <w:r w:rsidR="003057AB" w:rsidRPr="003057AB">
                        <w:rPr>
                          <w:rFonts w:hint="eastAsia"/>
                          <w:b/>
                          <w:color w:val="FF0000"/>
                        </w:rPr>
                        <w:t>請填寫正確活動聯絡人</w:t>
                      </w:r>
                      <w:r w:rsidR="003057AB" w:rsidRPr="003057AB">
                        <w:rPr>
                          <w:b/>
                          <w:color w:val="FF0000"/>
                        </w:rPr>
                        <w:t>)</w:t>
                      </w:r>
                      <w:r w:rsidRPr="004438FB">
                        <w:rPr>
                          <w:rFonts w:ascii="新細明體" w:hAnsi="新細明體" w:hint="eastAsia"/>
                          <w:b/>
                          <w:color w:val="2F5496" w:themeColor="accent5" w:themeShade="BF"/>
                        </w:rPr>
                        <w:t>，</w:t>
                      </w:r>
                      <w:r w:rsidRPr="004438FB">
                        <w:rPr>
                          <w:rFonts w:hint="eastAsia"/>
                          <w:b/>
                          <w:color w:val="2F5496" w:themeColor="accent5" w:themeShade="BF"/>
                        </w:rPr>
                        <w:t>及協助登載活動訊息</w:t>
                      </w:r>
                      <w:r w:rsidRPr="004438FB">
                        <w:rPr>
                          <w:rFonts w:ascii="新細明體" w:hAnsi="新細明體" w:hint="eastAsia"/>
                          <w:b/>
                          <w:color w:val="2F5496" w:themeColor="accent5" w:themeShade="BF"/>
                        </w:rPr>
                        <w:t>，</w:t>
                      </w:r>
                      <w:r w:rsidRPr="004438FB">
                        <w:rPr>
                          <w:rFonts w:hint="eastAsia"/>
                          <w:b/>
                          <w:color w:val="2F5496" w:themeColor="accent5" w:themeShade="BF"/>
                        </w:rPr>
                        <w:t>請各單位確認資訊是否正確</w:t>
                      </w:r>
                      <w:r w:rsidRPr="004438FB">
                        <w:rPr>
                          <w:rFonts w:ascii="新細明體" w:hAnsi="新細明體" w:hint="eastAsia"/>
                          <w:b/>
                          <w:color w:val="2F5496" w:themeColor="accent5" w:themeShade="BF"/>
                        </w:rPr>
                        <w:t>，以提供訪視</w:t>
                      </w:r>
                      <w:r w:rsidRPr="004438FB">
                        <w:rPr>
                          <w:rFonts w:ascii="新細明體" w:hAnsi="新細明體"/>
                          <w:b/>
                          <w:color w:val="2F5496" w:themeColor="accent5" w:themeShade="BF"/>
                        </w:rPr>
                        <w:t>委員</w:t>
                      </w:r>
                      <w:r w:rsidRPr="004438FB">
                        <w:rPr>
                          <w:rFonts w:ascii="新細明體" w:hAnsi="新細明體" w:hint="eastAsia"/>
                          <w:b/>
                          <w:color w:val="2F5496" w:themeColor="accent5" w:themeShade="BF"/>
                        </w:rPr>
                        <w:t>正確訊息</w:t>
                      </w:r>
                    </w:p>
                  </w:txbxContent>
                </v:textbox>
                <w10:wrap anchorx="margin"/>
              </v:shape>
            </w:pict>
          </mc:Fallback>
        </mc:AlternateContent>
      </w:r>
      <w:r w:rsidR="0079288E" w:rsidRPr="00897D87">
        <w:rPr>
          <w:rFonts w:ascii="標楷體" w:eastAsia="標楷體" w:hAnsi="標楷體" w:hint="eastAsia"/>
          <w:color w:val="000000"/>
          <w:sz w:val="28"/>
        </w:rPr>
        <w:t>參與對象、人數：</w:t>
      </w:r>
    </w:p>
    <w:p w14:paraId="792BFEC6" w14:textId="45C8D68E" w:rsidR="0079288E" w:rsidRPr="00897D87" w:rsidRDefault="0079288E" w:rsidP="0079288E">
      <w:pPr>
        <w:numPr>
          <w:ilvl w:val="0"/>
          <w:numId w:val="1"/>
        </w:numPr>
        <w:tabs>
          <w:tab w:val="left" w:pos="1665"/>
        </w:tabs>
        <w:spacing w:line="0" w:lineRule="atLeast"/>
        <w:jc w:val="both"/>
        <w:rPr>
          <w:rFonts w:ascii="標楷體" w:eastAsia="標楷體" w:hAnsi="標楷體"/>
          <w:color w:val="000000"/>
          <w:sz w:val="28"/>
          <w:szCs w:val="28"/>
        </w:rPr>
      </w:pPr>
      <w:r w:rsidRPr="00897D87">
        <w:rPr>
          <w:rFonts w:ascii="標楷體" w:eastAsia="標楷體" w:hAnsi="標楷體" w:hint="eastAsia"/>
          <w:color w:val="000000"/>
          <w:sz w:val="28"/>
          <w:szCs w:val="28"/>
        </w:rPr>
        <w:t>活動行銷宣傳方式：</w:t>
      </w:r>
    </w:p>
    <w:p w14:paraId="27D9F222" w14:textId="3EA2A6BB" w:rsidR="0079288E" w:rsidRPr="00897D87" w:rsidRDefault="0079288E" w:rsidP="0079288E">
      <w:pPr>
        <w:numPr>
          <w:ilvl w:val="0"/>
          <w:numId w:val="1"/>
        </w:numPr>
        <w:tabs>
          <w:tab w:val="left" w:pos="1665"/>
        </w:tabs>
        <w:spacing w:line="0" w:lineRule="atLeast"/>
        <w:jc w:val="both"/>
        <w:rPr>
          <w:rFonts w:ascii="標楷體" w:eastAsia="標楷體" w:hAnsi="標楷體"/>
          <w:b/>
          <w:color w:val="FF0000"/>
          <w:sz w:val="28"/>
        </w:rPr>
      </w:pPr>
      <w:r w:rsidRPr="00897D87">
        <w:rPr>
          <w:rFonts w:ascii="標楷體" w:eastAsia="標楷體" w:hAnsi="標楷體" w:hint="eastAsia"/>
          <w:color w:val="000000"/>
          <w:sz w:val="28"/>
        </w:rPr>
        <w:t>預期成效：</w:t>
      </w:r>
      <w:r w:rsidR="0022341E" w:rsidRPr="00897D87">
        <w:rPr>
          <w:rFonts w:ascii="標楷體" w:eastAsia="標楷體" w:hAnsi="標楷體" w:hint="eastAsia"/>
          <w:b/>
          <w:color w:val="FF0000"/>
          <w:sz w:val="28"/>
        </w:rPr>
        <w:t>請簡要說明</w:t>
      </w:r>
    </w:p>
    <w:p w14:paraId="700F7E37" w14:textId="27F52C1F" w:rsidR="007C3024" w:rsidRDefault="007C3024" w:rsidP="007C3024">
      <w:pPr>
        <w:tabs>
          <w:tab w:val="left" w:pos="1665"/>
        </w:tabs>
        <w:spacing w:line="0" w:lineRule="atLeast"/>
        <w:ind w:left="720"/>
        <w:jc w:val="both"/>
        <w:rPr>
          <w:rFonts w:eastAsia="標楷體"/>
          <w:b/>
          <w:color w:val="FF0000"/>
          <w:sz w:val="28"/>
        </w:rPr>
      </w:pPr>
    </w:p>
    <w:p w14:paraId="1D69F13A" w14:textId="5AAABC7C" w:rsidR="007C3024" w:rsidRDefault="007C3024" w:rsidP="007C3024">
      <w:pPr>
        <w:tabs>
          <w:tab w:val="left" w:pos="1665"/>
        </w:tabs>
        <w:spacing w:line="0" w:lineRule="atLeast"/>
        <w:ind w:left="720"/>
        <w:jc w:val="both"/>
        <w:rPr>
          <w:rFonts w:eastAsia="標楷體"/>
          <w:b/>
          <w:color w:val="FF0000"/>
          <w:sz w:val="28"/>
        </w:rPr>
      </w:pPr>
    </w:p>
    <w:p w14:paraId="0458119F" w14:textId="635655EF" w:rsidR="007C3024" w:rsidRDefault="007C3024" w:rsidP="007C3024">
      <w:pPr>
        <w:tabs>
          <w:tab w:val="left" w:pos="1665"/>
        </w:tabs>
        <w:spacing w:line="0" w:lineRule="atLeast"/>
        <w:ind w:left="720"/>
        <w:jc w:val="both"/>
        <w:rPr>
          <w:rFonts w:eastAsia="標楷體"/>
          <w:b/>
          <w:color w:val="FF0000"/>
          <w:sz w:val="28"/>
        </w:rPr>
      </w:pPr>
    </w:p>
    <w:p w14:paraId="41A8A22E" w14:textId="6D2CE51B" w:rsidR="007C3024" w:rsidRDefault="007C3024" w:rsidP="007C3024">
      <w:pPr>
        <w:tabs>
          <w:tab w:val="left" w:pos="1665"/>
        </w:tabs>
        <w:spacing w:line="0" w:lineRule="atLeast"/>
        <w:ind w:left="720"/>
        <w:jc w:val="both"/>
        <w:rPr>
          <w:rFonts w:eastAsia="標楷體"/>
          <w:b/>
          <w:color w:val="FF0000"/>
          <w:sz w:val="28"/>
        </w:rPr>
      </w:pPr>
    </w:p>
    <w:p w14:paraId="7D6298FF" w14:textId="72E0AE9D" w:rsidR="007C3024" w:rsidRDefault="007C3024" w:rsidP="007C3024">
      <w:pPr>
        <w:tabs>
          <w:tab w:val="left" w:pos="1665"/>
        </w:tabs>
        <w:spacing w:line="0" w:lineRule="atLeast"/>
        <w:ind w:left="720"/>
        <w:jc w:val="both"/>
        <w:rPr>
          <w:rFonts w:eastAsia="標楷體"/>
          <w:b/>
          <w:color w:val="FF0000"/>
          <w:sz w:val="28"/>
        </w:rPr>
      </w:pPr>
    </w:p>
    <w:p w14:paraId="4A946A1E" w14:textId="7F8F7E86" w:rsidR="007C3024" w:rsidRDefault="007C3024" w:rsidP="007C3024">
      <w:pPr>
        <w:tabs>
          <w:tab w:val="left" w:pos="1665"/>
        </w:tabs>
        <w:spacing w:line="0" w:lineRule="atLeast"/>
        <w:ind w:left="720"/>
        <w:jc w:val="both"/>
        <w:rPr>
          <w:rFonts w:eastAsia="標楷體"/>
          <w:b/>
          <w:color w:val="FF0000"/>
          <w:sz w:val="28"/>
        </w:rPr>
      </w:pPr>
    </w:p>
    <w:p w14:paraId="3AB7E7ED" w14:textId="22FB2BE7" w:rsidR="007C3024" w:rsidRDefault="007C3024" w:rsidP="007C3024">
      <w:pPr>
        <w:tabs>
          <w:tab w:val="left" w:pos="1665"/>
        </w:tabs>
        <w:spacing w:line="0" w:lineRule="atLeast"/>
        <w:ind w:left="720"/>
        <w:jc w:val="both"/>
        <w:rPr>
          <w:rFonts w:eastAsia="標楷體"/>
          <w:b/>
          <w:color w:val="FF0000"/>
          <w:sz w:val="28"/>
        </w:rPr>
      </w:pPr>
    </w:p>
    <w:p w14:paraId="3C493F92" w14:textId="6F45E6E6" w:rsidR="007C3024" w:rsidRDefault="007C3024" w:rsidP="007C3024">
      <w:pPr>
        <w:tabs>
          <w:tab w:val="left" w:pos="1665"/>
        </w:tabs>
        <w:spacing w:line="0" w:lineRule="atLeast"/>
        <w:ind w:left="720"/>
        <w:jc w:val="both"/>
        <w:rPr>
          <w:rFonts w:eastAsia="標楷體"/>
          <w:b/>
          <w:color w:val="FF0000"/>
          <w:sz w:val="28"/>
        </w:rPr>
      </w:pPr>
    </w:p>
    <w:p w14:paraId="6118A106" w14:textId="503977D2" w:rsidR="007C3024" w:rsidRDefault="007C3024" w:rsidP="007C3024">
      <w:pPr>
        <w:tabs>
          <w:tab w:val="left" w:pos="1665"/>
        </w:tabs>
        <w:spacing w:line="0" w:lineRule="atLeast"/>
        <w:ind w:left="720"/>
        <w:jc w:val="both"/>
        <w:rPr>
          <w:rFonts w:eastAsia="標楷體"/>
          <w:b/>
          <w:color w:val="FF0000"/>
          <w:sz w:val="28"/>
        </w:rPr>
      </w:pPr>
    </w:p>
    <w:p w14:paraId="08E64CFB" w14:textId="14E6F0A7" w:rsidR="007C3024" w:rsidRDefault="007C3024" w:rsidP="007C3024">
      <w:pPr>
        <w:tabs>
          <w:tab w:val="left" w:pos="1665"/>
        </w:tabs>
        <w:spacing w:line="0" w:lineRule="atLeast"/>
        <w:ind w:left="720"/>
        <w:jc w:val="both"/>
        <w:rPr>
          <w:rFonts w:eastAsia="標楷體"/>
          <w:b/>
          <w:color w:val="FF0000"/>
          <w:sz w:val="28"/>
        </w:rPr>
      </w:pPr>
    </w:p>
    <w:p w14:paraId="0623FEF2" w14:textId="27E2F926" w:rsidR="007C3024" w:rsidRDefault="007C3024" w:rsidP="007C3024">
      <w:pPr>
        <w:tabs>
          <w:tab w:val="left" w:pos="1665"/>
        </w:tabs>
        <w:spacing w:line="0" w:lineRule="atLeast"/>
        <w:ind w:left="720"/>
        <w:jc w:val="both"/>
        <w:rPr>
          <w:rFonts w:eastAsia="標楷體"/>
          <w:b/>
          <w:color w:val="FF0000"/>
          <w:sz w:val="28"/>
        </w:rPr>
      </w:pPr>
    </w:p>
    <w:p w14:paraId="2DF84183" w14:textId="4A242C17" w:rsidR="007C3024" w:rsidRDefault="007C3024" w:rsidP="007C3024">
      <w:pPr>
        <w:tabs>
          <w:tab w:val="left" w:pos="1665"/>
        </w:tabs>
        <w:spacing w:line="0" w:lineRule="atLeast"/>
        <w:ind w:left="720"/>
        <w:jc w:val="both"/>
        <w:rPr>
          <w:rFonts w:eastAsia="標楷體"/>
          <w:b/>
          <w:color w:val="FF0000"/>
          <w:sz w:val="28"/>
        </w:rPr>
      </w:pPr>
    </w:p>
    <w:p w14:paraId="27F60FE4" w14:textId="3F9AE867" w:rsidR="007C3024" w:rsidRDefault="007C3024" w:rsidP="007C3024">
      <w:pPr>
        <w:tabs>
          <w:tab w:val="left" w:pos="1665"/>
        </w:tabs>
        <w:spacing w:line="0" w:lineRule="atLeast"/>
        <w:ind w:left="720"/>
        <w:jc w:val="both"/>
        <w:rPr>
          <w:rFonts w:eastAsia="標楷體"/>
          <w:b/>
          <w:color w:val="FF0000"/>
          <w:sz w:val="28"/>
        </w:rPr>
      </w:pPr>
    </w:p>
    <w:p w14:paraId="25CC5461" w14:textId="4E293A03" w:rsidR="007C3024" w:rsidRDefault="007C3024" w:rsidP="007C3024">
      <w:pPr>
        <w:tabs>
          <w:tab w:val="left" w:pos="1665"/>
        </w:tabs>
        <w:spacing w:line="0" w:lineRule="atLeast"/>
        <w:ind w:left="720"/>
        <w:jc w:val="both"/>
        <w:rPr>
          <w:rFonts w:eastAsia="標楷體"/>
          <w:b/>
          <w:color w:val="FF0000"/>
          <w:sz w:val="28"/>
        </w:rPr>
      </w:pPr>
    </w:p>
    <w:p w14:paraId="2ACDC9B5" w14:textId="2FE3DEF9" w:rsidR="007C3024" w:rsidRDefault="007C3024" w:rsidP="007C3024">
      <w:pPr>
        <w:tabs>
          <w:tab w:val="left" w:pos="1665"/>
        </w:tabs>
        <w:spacing w:line="0" w:lineRule="atLeast"/>
        <w:ind w:left="720"/>
        <w:jc w:val="both"/>
        <w:rPr>
          <w:rFonts w:eastAsia="標楷體"/>
          <w:b/>
          <w:color w:val="FF0000"/>
          <w:sz w:val="28"/>
        </w:rPr>
      </w:pPr>
    </w:p>
    <w:p w14:paraId="33BFEEA2" w14:textId="1DB8C32B" w:rsidR="007C3024" w:rsidRDefault="007C3024" w:rsidP="007C3024">
      <w:pPr>
        <w:tabs>
          <w:tab w:val="left" w:pos="1665"/>
        </w:tabs>
        <w:spacing w:line="0" w:lineRule="atLeast"/>
        <w:ind w:left="720"/>
        <w:jc w:val="both"/>
        <w:rPr>
          <w:rFonts w:eastAsia="標楷體"/>
          <w:b/>
          <w:color w:val="FF0000"/>
          <w:sz w:val="28"/>
        </w:rPr>
      </w:pPr>
    </w:p>
    <w:p w14:paraId="65329A6F" w14:textId="597342AB" w:rsidR="007C3024" w:rsidRDefault="007C3024" w:rsidP="007C3024">
      <w:pPr>
        <w:tabs>
          <w:tab w:val="left" w:pos="1665"/>
        </w:tabs>
        <w:spacing w:line="0" w:lineRule="atLeast"/>
        <w:ind w:left="720"/>
        <w:jc w:val="both"/>
        <w:rPr>
          <w:rFonts w:eastAsia="標楷體"/>
          <w:b/>
          <w:color w:val="FF0000"/>
          <w:sz w:val="28"/>
        </w:rPr>
      </w:pPr>
    </w:p>
    <w:p w14:paraId="615B8F81" w14:textId="5C1CC832" w:rsidR="007C3024" w:rsidRDefault="007C3024" w:rsidP="007C3024">
      <w:pPr>
        <w:tabs>
          <w:tab w:val="left" w:pos="1665"/>
        </w:tabs>
        <w:spacing w:line="0" w:lineRule="atLeast"/>
        <w:ind w:left="720"/>
        <w:jc w:val="both"/>
        <w:rPr>
          <w:rFonts w:eastAsia="標楷體"/>
          <w:b/>
          <w:color w:val="FF0000"/>
          <w:sz w:val="28"/>
        </w:rPr>
      </w:pPr>
    </w:p>
    <w:p w14:paraId="109D3962" w14:textId="3AC92D54" w:rsidR="007C3024" w:rsidRDefault="007C3024" w:rsidP="007C3024">
      <w:pPr>
        <w:tabs>
          <w:tab w:val="left" w:pos="1665"/>
        </w:tabs>
        <w:spacing w:line="0" w:lineRule="atLeast"/>
        <w:ind w:left="720"/>
        <w:jc w:val="both"/>
        <w:rPr>
          <w:rFonts w:eastAsia="標楷體"/>
          <w:b/>
          <w:color w:val="FF0000"/>
          <w:sz w:val="28"/>
        </w:rPr>
      </w:pPr>
    </w:p>
    <w:p w14:paraId="7AAF1F31" w14:textId="556CADA8" w:rsidR="007C3024" w:rsidRDefault="007C3024" w:rsidP="007C3024">
      <w:pPr>
        <w:tabs>
          <w:tab w:val="left" w:pos="1665"/>
        </w:tabs>
        <w:spacing w:line="0" w:lineRule="atLeast"/>
        <w:ind w:left="720"/>
        <w:jc w:val="both"/>
        <w:rPr>
          <w:rFonts w:eastAsia="標楷體"/>
          <w:b/>
          <w:color w:val="FF0000"/>
          <w:sz w:val="28"/>
        </w:rPr>
      </w:pPr>
    </w:p>
    <w:p w14:paraId="2B4C9CA7" w14:textId="05460104" w:rsidR="007C3024" w:rsidRDefault="007C3024" w:rsidP="007C3024">
      <w:pPr>
        <w:tabs>
          <w:tab w:val="left" w:pos="1665"/>
        </w:tabs>
        <w:spacing w:line="0" w:lineRule="atLeast"/>
        <w:ind w:left="720"/>
        <w:jc w:val="both"/>
        <w:rPr>
          <w:rFonts w:eastAsia="標楷體"/>
          <w:b/>
          <w:color w:val="FF0000"/>
          <w:sz w:val="28"/>
        </w:rPr>
      </w:pPr>
    </w:p>
    <w:p w14:paraId="35228444" w14:textId="47798F48" w:rsidR="007C3024" w:rsidRDefault="007C3024" w:rsidP="007C3024">
      <w:pPr>
        <w:tabs>
          <w:tab w:val="left" w:pos="1665"/>
        </w:tabs>
        <w:spacing w:line="0" w:lineRule="atLeast"/>
        <w:ind w:left="720"/>
        <w:jc w:val="both"/>
        <w:rPr>
          <w:rFonts w:eastAsia="標楷體"/>
          <w:b/>
          <w:color w:val="FF0000"/>
          <w:sz w:val="28"/>
        </w:rPr>
      </w:pPr>
    </w:p>
    <w:p w14:paraId="0838F721" w14:textId="5FD666E8" w:rsidR="007C3024" w:rsidRDefault="007C3024" w:rsidP="007C3024">
      <w:pPr>
        <w:tabs>
          <w:tab w:val="left" w:pos="1665"/>
        </w:tabs>
        <w:spacing w:line="0" w:lineRule="atLeast"/>
        <w:ind w:left="720"/>
        <w:jc w:val="both"/>
        <w:rPr>
          <w:rFonts w:eastAsia="標楷體"/>
          <w:b/>
          <w:color w:val="FF0000"/>
          <w:sz w:val="28"/>
        </w:rPr>
      </w:pPr>
    </w:p>
    <w:p w14:paraId="0C6D58FA" w14:textId="2CA49FCF" w:rsidR="007C3024" w:rsidRDefault="007C3024" w:rsidP="007C3024">
      <w:pPr>
        <w:tabs>
          <w:tab w:val="left" w:pos="1665"/>
        </w:tabs>
        <w:spacing w:line="0" w:lineRule="atLeast"/>
        <w:ind w:left="720"/>
        <w:jc w:val="both"/>
        <w:rPr>
          <w:rFonts w:eastAsia="標楷體"/>
          <w:b/>
          <w:color w:val="FF0000"/>
          <w:sz w:val="28"/>
        </w:rPr>
      </w:pPr>
    </w:p>
    <w:p w14:paraId="59FB13D5" w14:textId="4DAAADAE" w:rsidR="007C3024" w:rsidRDefault="007C3024" w:rsidP="007C3024">
      <w:pPr>
        <w:tabs>
          <w:tab w:val="left" w:pos="1665"/>
        </w:tabs>
        <w:spacing w:line="0" w:lineRule="atLeast"/>
        <w:ind w:left="720"/>
        <w:jc w:val="both"/>
        <w:rPr>
          <w:rFonts w:eastAsia="標楷體"/>
          <w:b/>
          <w:color w:val="FF0000"/>
          <w:sz w:val="28"/>
        </w:rPr>
      </w:pPr>
    </w:p>
    <w:p w14:paraId="1034C83F" w14:textId="0AB04A1D" w:rsidR="007C3024" w:rsidRDefault="007C3024" w:rsidP="007C3024">
      <w:pPr>
        <w:tabs>
          <w:tab w:val="left" w:pos="1665"/>
        </w:tabs>
        <w:spacing w:line="0" w:lineRule="atLeast"/>
        <w:ind w:left="720"/>
        <w:jc w:val="both"/>
        <w:rPr>
          <w:rFonts w:eastAsia="標楷體"/>
          <w:b/>
          <w:color w:val="FF0000"/>
          <w:sz w:val="28"/>
        </w:rPr>
      </w:pPr>
    </w:p>
    <w:p w14:paraId="53F2C1A6" w14:textId="15294984" w:rsidR="007C3024" w:rsidRDefault="007C3024" w:rsidP="007C3024">
      <w:pPr>
        <w:tabs>
          <w:tab w:val="left" w:pos="1665"/>
        </w:tabs>
        <w:spacing w:line="0" w:lineRule="atLeast"/>
        <w:ind w:left="720"/>
        <w:jc w:val="both"/>
        <w:rPr>
          <w:rFonts w:eastAsia="標楷體"/>
          <w:b/>
          <w:color w:val="FF0000"/>
          <w:sz w:val="28"/>
        </w:rPr>
      </w:pPr>
    </w:p>
    <w:p w14:paraId="22FBCFF4" w14:textId="77777777" w:rsidR="007C3024" w:rsidRDefault="007C3024" w:rsidP="007C3024">
      <w:pPr>
        <w:tabs>
          <w:tab w:val="left" w:pos="1665"/>
        </w:tabs>
        <w:spacing w:line="0" w:lineRule="atLeast"/>
        <w:ind w:left="720"/>
        <w:jc w:val="both"/>
        <w:rPr>
          <w:rFonts w:eastAsia="標楷體"/>
          <w:b/>
          <w:color w:val="FF0000"/>
          <w:sz w:val="28"/>
        </w:rPr>
      </w:pPr>
    </w:p>
    <w:p w14:paraId="31658488" w14:textId="746DC0B0" w:rsidR="007C3024" w:rsidRDefault="007C3024" w:rsidP="007C3024">
      <w:pPr>
        <w:tabs>
          <w:tab w:val="left" w:pos="1665"/>
        </w:tabs>
        <w:spacing w:line="0" w:lineRule="atLeast"/>
        <w:ind w:left="720"/>
        <w:jc w:val="both"/>
        <w:rPr>
          <w:rFonts w:eastAsia="標楷體"/>
          <w:b/>
          <w:color w:val="FF0000"/>
          <w:sz w:val="28"/>
        </w:rPr>
      </w:pPr>
    </w:p>
    <w:p w14:paraId="1E9A146C" w14:textId="77777777" w:rsidR="007C3024" w:rsidRDefault="007C3024" w:rsidP="007C3024">
      <w:pPr>
        <w:tabs>
          <w:tab w:val="left" w:pos="1665"/>
        </w:tabs>
        <w:spacing w:line="0" w:lineRule="atLeast"/>
        <w:ind w:left="720"/>
        <w:jc w:val="both"/>
        <w:rPr>
          <w:rFonts w:eastAsia="標楷體"/>
          <w:b/>
          <w:color w:val="FF0000"/>
          <w:sz w:val="28"/>
        </w:rPr>
      </w:pPr>
    </w:p>
    <w:p w14:paraId="180E43DC" w14:textId="77777777" w:rsidR="007C3024" w:rsidRDefault="007C3024" w:rsidP="007C3024">
      <w:pPr>
        <w:tabs>
          <w:tab w:val="left" w:pos="1665"/>
        </w:tabs>
        <w:spacing w:line="0" w:lineRule="atLeast"/>
        <w:ind w:left="720"/>
        <w:jc w:val="both"/>
        <w:rPr>
          <w:rFonts w:eastAsia="標楷體"/>
          <w:b/>
          <w:color w:val="FF0000"/>
          <w:sz w:val="28"/>
        </w:rPr>
      </w:pPr>
    </w:p>
    <w:p w14:paraId="764E137A" w14:textId="60232017" w:rsidR="007C3024" w:rsidRPr="0022341E" w:rsidRDefault="007C3024" w:rsidP="007C3024">
      <w:pPr>
        <w:tabs>
          <w:tab w:val="left" w:pos="1665"/>
        </w:tabs>
        <w:spacing w:line="0" w:lineRule="atLeast"/>
        <w:ind w:left="720"/>
        <w:jc w:val="both"/>
        <w:rPr>
          <w:rFonts w:eastAsia="標楷體"/>
          <w:b/>
          <w:color w:val="FF0000"/>
          <w:sz w:val="28"/>
        </w:rPr>
      </w:pPr>
    </w:p>
    <w:p w14:paraId="6F2AD419" w14:textId="04D95349" w:rsidR="0079288E" w:rsidRPr="00161854" w:rsidRDefault="0079288E" w:rsidP="0079288E">
      <w:pPr>
        <w:numPr>
          <w:ilvl w:val="0"/>
          <w:numId w:val="1"/>
        </w:numPr>
        <w:spacing w:line="0" w:lineRule="atLeast"/>
        <w:jc w:val="both"/>
        <w:rPr>
          <w:rFonts w:eastAsia="標楷體"/>
          <w:color w:val="000000"/>
          <w:sz w:val="28"/>
        </w:rPr>
      </w:pPr>
      <w:r w:rsidRPr="00161854">
        <w:rPr>
          <w:rFonts w:eastAsia="標楷體" w:hint="eastAsia"/>
          <w:color w:val="000000"/>
          <w:sz w:val="28"/>
        </w:rPr>
        <w:lastRenderedPageBreak/>
        <w:t>經費概算（請詳細填列，切勿虛報）</w:t>
      </w:r>
    </w:p>
    <w:tbl>
      <w:tblPr>
        <w:tblpPr w:leftFromText="180" w:rightFromText="180" w:vertAnchor="text" w:horzAnchor="margin" w:tblpY="196"/>
        <w:tblW w:w="10376"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48"/>
        <w:gridCol w:w="1434"/>
        <w:gridCol w:w="1196"/>
        <w:gridCol w:w="930"/>
        <w:gridCol w:w="896"/>
        <w:gridCol w:w="1230"/>
        <w:gridCol w:w="1843"/>
        <w:gridCol w:w="2199"/>
      </w:tblGrid>
      <w:tr w:rsidR="005626B7" w:rsidRPr="00161854" w14:paraId="72D58CEA" w14:textId="77777777" w:rsidTr="007C3024">
        <w:tc>
          <w:tcPr>
            <w:tcW w:w="648" w:type="dxa"/>
          </w:tcPr>
          <w:p w14:paraId="5917A370"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編號</w:t>
            </w:r>
          </w:p>
        </w:tc>
        <w:tc>
          <w:tcPr>
            <w:tcW w:w="1434" w:type="dxa"/>
          </w:tcPr>
          <w:p w14:paraId="7AE5F04D"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項目</w:t>
            </w:r>
          </w:p>
        </w:tc>
        <w:tc>
          <w:tcPr>
            <w:tcW w:w="1196" w:type="dxa"/>
          </w:tcPr>
          <w:p w14:paraId="6240BA66"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單價（元）</w:t>
            </w:r>
          </w:p>
        </w:tc>
        <w:tc>
          <w:tcPr>
            <w:tcW w:w="930" w:type="dxa"/>
          </w:tcPr>
          <w:p w14:paraId="683BC1C7"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數量</w:t>
            </w:r>
          </w:p>
        </w:tc>
        <w:tc>
          <w:tcPr>
            <w:tcW w:w="896" w:type="dxa"/>
          </w:tcPr>
          <w:p w14:paraId="5785F09E"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金額（元）</w:t>
            </w:r>
          </w:p>
        </w:tc>
        <w:tc>
          <w:tcPr>
            <w:tcW w:w="1230" w:type="dxa"/>
          </w:tcPr>
          <w:p w14:paraId="486CCADE" w14:textId="7F31F664"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申請補助經費</w:t>
            </w:r>
          </w:p>
        </w:tc>
        <w:tc>
          <w:tcPr>
            <w:tcW w:w="1843" w:type="dxa"/>
          </w:tcPr>
          <w:p w14:paraId="10AF8EF4"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自籌</w:t>
            </w:r>
          </w:p>
        </w:tc>
        <w:tc>
          <w:tcPr>
            <w:tcW w:w="2199" w:type="dxa"/>
          </w:tcPr>
          <w:p w14:paraId="3A0BD41F"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說明</w:t>
            </w:r>
          </w:p>
        </w:tc>
      </w:tr>
      <w:tr w:rsidR="005626B7" w:rsidRPr="00161854" w14:paraId="70F6B7FA" w14:textId="77777777" w:rsidTr="007C3024">
        <w:tc>
          <w:tcPr>
            <w:tcW w:w="648" w:type="dxa"/>
          </w:tcPr>
          <w:p w14:paraId="058BDD2E"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1</w:t>
            </w:r>
          </w:p>
        </w:tc>
        <w:tc>
          <w:tcPr>
            <w:tcW w:w="1434" w:type="dxa"/>
          </w:tcPr>
          <w:p w14:paraId="61B0DE0A"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廣宣及印刷費</w:t>
            </w:r>
          </w:p>
        </w:tc>
        <w:tc>
          <w:tcPr>
            <w:tcW w:w="1196" w:type="dxa"/>
          </w:tcPr>
          <w:p w14:paraId="5943058A"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7B386C26" w14:textId="77777777"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3E99F906" w14:textId="77777777"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33F3218A" w14:textId="14D5538D"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115A741E"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5625533A" w14:textId="5F3898D8" w:rsidR="005D64F0" w:rsidRPr="007C3024" w:rsidRDefault="007C3024" w:rsidP="00A84C57">
            <w:pPr>
              <w:tabs>
                <w:tab w:val="left" w:pos="1665"/>
              </w:tabs>
              <w:spacing w:line="0" w:lineRule="atLeast"/>
              <w:jc w:val="both"/>
              <w:rPr>
                <w:rFonts w:eastAsia="標楷體"/>
                <w:color w:val="000000"/>
              </w:rPr>
            </w:pPr>
            <w:r w:rsidRPr="007C3024">
              <w:rPr>
                <w:rFonts w:eastAsia="標楷體" w:hint="eastAsia"/>
                <w:color w:val="000000"/>
              </w:rPr>
              <w:t>活動宣導設計、製作發送與印製教材講義、秩序冊、邀請函及宣傳海報等</w:t>
            </w:r>
          </w:p>
        </w:tc>
      </w:tr>
      <w:tr w:rsidR="005626B7" w:rsidRPr="00161854" w14:paraId="6893EAE0" w14:textId="77777777" w:rsidTr="007C3024">
        <w:trPr>
          <w:trHeight w:val="422"/>
        </w:trPr>
        <w:tc>
          <w:tcPr>
            <w:tcW w:w="648" w:type="dxa"/>
          </w:tcPr>
          <w:p w14:paraId="43FCDED7"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2</w:t>
            </w:r>
          </w:p>
        </w:tc>
        <w:tc>
          <w:tcPr>
            <w:tcW w:w="1434" w:type="dxa"/>
          </w:tcPr>
          <w:p w14:paraId="56FDC308"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場地佈置費</w:t>
            </w:r>
          </w:p>
        </w:tc>
        <w:tc>
          <w:tcPr>
            <w:tcW w:w="1196" w:type="dxa"/>
          </w:tcPr>
          <w:p w14:paraId="602FFD72"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2C1ADBB4" w14:textId="7BC39E71"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1D6B4157" w14:textId="0FAF071D"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36B65BE1" w14:textId="3B835771" w:rsidR="005D64F0" w:rsidRPr="00161854" w:rsidRDefault="005626B7" w:rsidP="00A84C57">
            <w:pPr>
              <w:tabs>
                <w:tab w:val="left" w:pos="1665"/>
              </w:tabs>
              <w:spacing w:line="0" w:lineRule="atLeast"/>
              <w:jc w:val="both"/>
              <w:rPr>
                <w:rFonts w:eastAsia="標楷體"/>
                <w:color w:val="000000"/>
                <w:sz w:val="28"/>
              </w:rPr>
            </w:pPr>
            <w:r w:rsidRPr="00BE7B49">
              <w:rPr>
                <w:rFonts w:eastAsia="標楷體"/>
                <w:b/>
                <w:noProof/>
                <w:color w:val="FF0000"/>
                <w:sz w:val="28"/>
              </w:rPr>
              <mc:AlternateContent>
                <mc:Choice Requires="wps">
                  <w:drawing>
                    <wp:anchor distT="45720" distB="45720" distL="114300" distR="114300" simplePos="0" relativeHeight="251661312" behindDoc="0" locked="0" layoutInCell="1" allowOverlap="1" wp14:anchorId="3C0696EF" wp14:editId="1CCF77EA">
                      <wp:simplePos x="0" y="0"/>
                      <wp:positionH relativeFrom="column">
                        <wp:posOffset>-1877695</wp:posOffset>
                      </wp:positionH>
                      <wp:positionV relativeFrom="paragraph">
                        <wp:posOffset>230505</wp:posOffset>
                      </wp:positionV>
                      <wp:extent cx="3648075" cy="190500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905000"/>
                              </a:xfrm>
                              <a:prstGeom prst="rect">
                                <a:avLst/>
                              </a:prstGeom>
                              <a:solidFill>
                                <a:srgbClr val="FFFFFF"/>
                              </a:solidFill>
                              <a:ln w="9525">
                                <a:solidFill>
                                  <a:srgbClr val="000000"/>
                                </a:solidFill>
                                <a:miter lim="800000"/>
                                <a:headEnd/>
                                <a:tailEnd/>
                              </a:ln>
                            </wps:spPr>
                            <wps:txbx>
                              <w:txbxContent>
                                <w:p w14:paraId="1F73B322" w14:textId="78D28EE8" w:rsidR="00BE7B49" w:rsidRPr="005626B7" w:rsidRDefault="005626B7">
                                  <w:pPr>
                                    <w:rPr>
                                      <w:rFonts w:ascii="標楷體" w:eastAsia="標楷體" w:hAnsi="標楷體"/>
                                      <w:color w:val="C45911" w:themeColor="accent2" w:themeShade="BF"/>
                                    </w:rPr>
                                  </w:pPr>
                                  <w:r w:rsidRPr="005626B7">
                                    <w:rPr>
                                      <w:rFonts w:ascii="標楷體" w:eastAsia="標楷體" w:hAnsi="標楷體" w:hint="eastAsia"/>
                                      <w:color w:val="C45911" w:themeColor="accent2" w:themeShade="BF"/>
                                    </w:rPr>
                                    <w:t>活動執行時，須注意場地設施及活動安全指導，每項活動均須辦理保險(應在本署「全國性民間體育活動團體經費補助辦法」相關規定下，依活動性質及需求投保適當險種，如</w:t>
                                  </w:r>
                                  <w:r w:rsidRPr="005626B7">
                                    <w:rPr>
                                      <w:rFonts w:ascii="標楷體" w:eastAsia="標楷體" w:hAnsi="標楷體" w:hint="eastAsia"/>
                                      <w:color w:val="00B0F0"/>
                                    </w:rPr>
                                    <w:t>壽險之團體傷害保險或產險之公共意外責任險等，其投保額度應達新臺幣300萬元</w:t>
                                  </w:r>
                                  <w:r w:rsidRPr="005626B7">
                                    <w:rPr>
                                      <w:rFonts w:ascii="標楷體" w:eastAsia="標楷體" w:hAnsi="標楷體" w:hint="eastAsia"/>
                                      <w:color w:val="C45911" w:themeColor="accent2" w:themeShade="BF"/>
                                    </w:rPr>
                                    <w:t>，以保障參與者之權益)，</w:t>
                                  </w:r>
                                  <w:r w:rsidRPr="005626B7">
                                    <w:rPr>
                                      <w:rFonts w:ascii="標楷體" w:eastAsia="標楷體" w:hAnsi="標楷體" w:hint="eastAsia"/>
                                      <w:color w:val="00B0F0"/>
                                    </w:rPr>
                                    <w:t>未辦理保險者，應不予同意核結</w:t>
                                  </w:r>
                                  <w:r w:rsidRPr="005626B7">
                                    <w:rPr>
                                      <w:rFonts w:ascii="標楷體" w:eastAsia="標楷體" w:hAnsi="標楷體" w:hint="eastAsia"/>
                                      <w:color w:val="C45911" w:themeColor="accent2" w:themeShade="BF"/>
                                    </w:rPr>
                                    <w:t>；本署或訪視委員至實地瞭解現場情形時，請配合提供必要資料與協助。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96EF" id="_x0000_s1028" type="#_x0000_t202" style="position:absolute;left:0;text-align:left;margin-left:-147.85pt;margin-top:18.15pt;width:287.25pt;height:15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pfQAIAAFAEAAAOAAAAZHJzL2Uyb0RvYy54bWysVF2O0zAQfkfiDpbfadLS7rZR09XSpQhp&#10;+ZEWDuA4TmNhe4LtNlkusBIHWJ45AAfgQLvnYOx0uwHeEHmwPJnxl2++b5zlWacV2QvrJJicjkcp&#10;JcJwKKXZ5vTjh82zOSXOM1MyBUbk9Fo4erZ6+mTZNpmYQA2qFJYgiHFZ2+S09r7JksTxWmjmRtAI&#10;g8kKrGYeQ7tNSstaRNcqmaTpSdKCLRsLXDiHby/6JF1F/KoS3L+rKic8UTlFbj6uNq5FWJPVkmVb&#10;y5pa8gMN9g8sNJMGP3qEumCekZ2Vf0FpyS04qPyIg06gqiQXsQfsZpz+0c1VzRoRe0FxXHOUyf0/&#10;WP52/94SWaJ3lBim0aL725u7H9/ub3/eff9KJkGhtnEZFl41WOq7F9CF6tCtay6Bf3LEwLpmZivO&#10;rYW2FqxEhuNwMhkc7XFcACnaN1Dip9jOQwTqKqsDIApCEB2duj66IzpPOL58fjKdp6czSjjmxot0&#10;lqbRv4RlD8cb6/wrAZqETU4t2h/h2f7S+UCHZQ8lkT4oWW6kUjGw22KtLNkzHJVNfGIH2OWwTBnS&#10;5nQxm8x6BYY5N4RAdo8Ef4PQ0uPMK6lzOj8WsSzo9tKUcSI9k6rfI2VlDkIG7XoVfVd00bWjPwWU&#10;16ishX7E8Uripgb7hZIWxzun7vOOWUGJem3QncV4Og33IQbT2ekEAzvMFMMMMxyhcuop6bdrH+9Q&#10;0M3AObpYyahvsLtncqCMYxtlP1yxcC+Gcax6/BGsfgEAAP//AwBQSwMEFAAGAAgAAAAhAA8BIXff&#10;AAAACwEAAA8AAABkcnMvZG93bnJldi54bWxMj8tOwzAQRfdI/IM1SGxQ65BAkoY4FUIC0R0UBFs3&#10;niYRfgTbTcPfM13Bcu4c3Ue9no1mE/owOCvgepkAQ9s6NdhOwPvb46IEFqK0SmpnUcAPBlg352e1&#10;rJQ72lectrFjZGJDJQX0MY4V56Ht0ciwdCNa+u2dNzLS6TuuvDySudE8TZKcGzlYSujliA89tl/b&#10;gxFQ3jxPn2GTvXy0+V6v4lUxPX17IS4v5vs7YBHn+AfDqT5Vh4Y67dzBqsC0gEW6ui2IFZDlGTAi&#10;0qKkMTsSTgpvav5/Q/MLAAD//wMAUEsBAi0AFAAGAAgAAAAhALaDOJL+AAAA4QEAABMAAAAAAAAA&#10;AAAAAAAAAAAAAFtDb250ZW50X1R5cGVzXS54bWxQSwECLQAUAAYACAAAACEAOP0h/9YAAACUAQAA&#10;CwAAAAAAAAAAAAAAAAAvAQAAX3JlbHMvLnJlbHNQSwECLQAUAAYACAAAACEAnc+KX0ACAABQBAAA&#10;DgAAAAAAAAAAAAAAAAAuAgAAZHJzL2Uyb0RvYy54bWxQSwECLQAUAAYACAAAACEADwEhd98AAAAL&#10;AQAADwAAAAAAAAAAAAAAAACaBAAAZHJzL2Rvd25yZXYueG1sUEsFBgAAAAAEAAQA8wAAAKYFAAAA&#10;AA==&#10;">
                      <v:textbox>
                        <w:txbxContent>
                          <w:p w14:paraId="1F73B322" w14:textId="78D28EE8" w:rsidR="00BE7B49" w:rsidRPr="005626B7" w:rsidRDefault="005626B7">
                            <w:pPr>
                              <w:rPr>
                                <w:rFonts w:ascii="標楷體" w:eastAsia="標楷體" w:hAnsi="標楷體"/>
                                <w:color w:val="C45911" w:themeColor="accent2" w:themeShade="BF"/>
                              </w:rPr>
                            </w:pPr>
                            <w:r w:rsidRPr="005626B7">
                              <w:rPr>
                                <w:rFonts w:ascii="標楷體" w:eastAsia="標楷體" w:hAnsi="標楷體" w:hint="eastAsia"/>
                                <w:color w:val="C45911" w:themeColor="accent2" w:themeShade="BF"/>
                              </w:rPr>
                              <w:t>活動執行時，須注意場地設施及活動安全指導，每項活動均須辦理保險(應在本署「全國性民間體育活動團體經費補助辦法」相關規定下，依活動性質及需求投保適當險種，如</w:t>
                            </w:r>
                            <w:r w:rsidRPr="005626B7">
                              <w:rPr>
                                <w:rFonts w:ascii="標楷體" w:eastAsia="標楷體" w:hAnsi="標楷體" w:hint="eastAsia"/>
                                <w:color w:val="00B0F0"/>
                              </w:rPr>
                              <w:t>壽險之團體傷害保險或產險之公共意外責任險等，其投保額度應達新臺幣300萬元</w:t>
                            </w:r>
                            <w:r w:rsidRPr="005626B7">
                              <w:rPr>
                                <w:rFonts w:ascii="標楷體" w:eastAsia="標楷體" w:hAnsi="標楷體" w:hint="eastAsia"/>
                                <w:color w:val="C45911" w:themeColor="accent2" w:themeShade="BF"/>
                              </w:rPr>
                              <w:t>，以保障參與者之權益)，</w:t>
                            </w:r>
                            <w:r w:rsidRPr="005626B7">
                              <w:rPr>
                                <w:rFonts w:ascii="標楷體" w:eastAsia="標楷體" w:hAnsi="標楷體" w:hint="eastAsia"/>
                                <w:color w:val="00B0F0"/>
                              </w:rPr>
                              <w:t>未辦理保險者，應不予同意核結</w:t>
                            </w:r>
                            <w:r w:rsidRPr="005626B7">
                              <w:rPr>
                                <w:rFonts w:ascii="標楷體" w:eastAsia="標楷體" w:hAnsi="標楷體" w:hint="eastAsia"/>
                                <w:color w:val="C45911" w:themeColor="accent2" w:themeShade="BF"/>
                              </w:rPr>
                              <w:t>；本署或訪視委員至實地瞭解現場情形時，請配合提供必要資料與協助。</w:t>
                            </w:r>
                          </w:p>
                        </w:txbxContent>
                      </v:textbox>
                    </v:shape>
                  </w:pict>
                </mc:Fallback>
              </mc:AlternateContent>
            </w:r>
          </w:p>
        </w:tc>
        <w:tc>
          <w:tcPr>
            <w:tcW w:w="1843" w:type="dxa"/>
          </w:tcPr>
          <w:p w14:paraId="0CEFA633"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60C7B5BD" w14:textId="77777777" w:rsidR="005D64F0" w:rsidRPr="00161854" w:rsidRDefault="005D64F0" w:rsidP="00A84C57">
            <w:pPr>
              <w:tabs>
                <w:tab w:val="left" w:pos="1665"/>
              </w:tabs>
              <w:spacing w:line="0" w:lineRule="atLeast"/>
              <w:jc w:val="both"/>
              <w:rPr>
                <w:rFonts w:eastAsia="標楷體"/>
                <w:color w:val="000000"/>
                <w:sz w:val="28"/>
              </w:rPr>
            </w:pPr>
          </w:p>
        </w:tc>
      </w:tr>
      <w:tr w:rsidR="005626B7" w:rsidRPr="00161854" w14:paraId="00D0578A" w14:textId="77777777" w:rsidTr="007C3024">
        <w:tc>
          <w:tcPr>
            <w:tcW w:w="648" w:type="dxa"/>
          </w:tcPr>
          <w:p w14:paraId="0DA67DB4"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3</w:t>
            </w:r>
          </w:p>
        </w:tc>
        <w:tc>
          <w:tcPr>
            <w:tcW w:w="1434" w:type="dxa"/>
          </w:tcPr>
          <w:p w14:paraId="47310C33" w14:textId="77777777" w:rsidR="005D64F0" w:rsidRPr="00161854" w:rsidRDefault="005D64F0" w:rsidP="00A84C57">
            <w:pPr>
              <w:tabs>
                <w:tab w:val="left" w:pos="1665"/>
              </w:tabs>
              <w:spacing w:line="0" w:lineRule="atLeast"/>
              <w:jc w:val="center"/>
              <w:rPr>
                <w:rFonts w:eastAsia="標楷體"/>
                <w:color w:val="000000"/>
                <w:sz w:val="28"/>
              </w:rPr>
            </w:pPr>
            <w:r w:rsidRPr="007C3024">
              <w:rPr>
                <w:rFonts w:eastAsia="標楷體" w:hint="eastAsia"/>
                <w:color w:val="FF0000"/>
                <w:sz w:val="28"/>
              </w:rPr>
              <w:t>保險費</w:t>
            </w:r>
          </w:p>
        </w:tc>
        <w:tc>
          <w:tcPr>
            <w:tcW w:w="1196" w:type="dxa"/>
          </w:tcPr>
          <w:p w14:paraId="3FADE801"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0DAA4249" w14:textId="1CBABA72"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57BDAEC7" w14:textId="4EC4B226"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22E6F457" w14:textId="383745F3"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1138849A"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4043B700" w14:textId="2ADE5EA5" w:rsidR="00BE7B49" w:rsidRPr="007C3024" w:rsidRDefault="007C3024" w:rsidP="005626B7">
            <w:pPr>
              <w:tabs>
                <w:tab w:val="left" w:pos="1665"/>
              </w:tabs>
              <w:spacing w:line="0" w:lineRule="atLeast"/>
              <w:jc w:val="both"/>
              <w:rPr>
                <w:rFonts w:eastAsia="標楷體"/>
                <w:color w:val="000000"/>
              </w:rPr>
            </w:pPr>
            <w:r w:rsidRPr="007C3024">
              <w:rPr>
                <w:rFonts w:eastAsia="標楷體" w:hint="eastAsia"/>
                <w:color w:val="000000"/>
              </w:rPr>
              <w:t>應依本辦法第</w:t>
            </w:r>
            <w:r w:rsidRPr="007C3024">
              <w:rPr>
                <w:rFonts w:eastAsia="標楷體" w:hint="eastAsia"/>
                <w:color w:val="000000"/>
              </w:rPr>
              <w:t>8</w:t>
            </w:r>
            <w:r w:rsidRPr="007C3024">
              <w:rPr>
                <w:rFonts w:eastAsia="標楷體" w:hint="eastAsia"/>
                <w:color w:val="000000"/>
              </w:rPr>
              <w:t>條及第</w:t>
            </w:r>
            <w:r w:rsidRPr="007C3024">
              <w:rPr>
                <w:rFonts w:eastAsia="標楷體" w:hint="eastAsia"/>
                <w:color w:val="000000"/>
              </w:rPr>
              <w:t>29</w:t>
            </w:r>
            <w:r w:rsidRPr="007C3024">
              <w:rPr>
                <w:rFonts w:eastAsia="標楷體" w:hint="eastAsia"/>
                <w:color w:val="000000"/>
              </w:rPr>
              <w:t>條規定投保</w:t>
            </w:r>
            <w:r w:rsidRPr="007C3024">
              <w:rPr>
                <w:rFonts w:eastAsia="標楷體" w:hint="eastAsia"/>
                <w:color w:val="000000"/>
              </w:rPr>
              <w:t>300</w:t>
            </w:r>
            <w:r w:rsidRPr="007C3024">
              <w:rPr>
                <w:rFonts w:eastAsia="標楷體" w:hint="eastAsia"/>
                <w:color w:val="000000"/>
              </w:rPr>
              <w:t>萬元以上人身保險﹝含死亡、傷殘及醫療給付﹞。</w:t>
            </w:r>
            <w:r w:rsidR="00BE7B49">
              <w:rPr>
                <w:rFonts w:ascii="標楷體" w:eastAsia="標楷體" w:hAnsi="標楷體" w:hint="eastAsia"/>
                <w:color w:val="FF0000"/>
              </w:rPr>
              <w:t>核銷時需付保險單。</w:t>
            </w:r>
          </w:p>
        </w:tc>
      </w:tr>
      <w:tr w:rsidR="005626B7" w:rsidRPr="00161854" w14:paraId="6290D62F" w14:textId="77777777" w:rsidTr="007C3024">
        <w:tc>
          <w:tcPr>
            <w:tcW w:w="648" w:type="dxa"/>
          </w:tcPr>
          <w:p w14:paraId="53BB091F"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4</w:t>
            </w:r>
          </w:p>
        </w:tc>
        <w:tc>
          <w:tcPr>
            <w:tcW w:w="1434" w:type="dxa"/>
          </w:tcPr>
          <w:p w14:paraId="4959C8BF"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場租費</w:t>
            </w:r>
          </w:p>
        </w:tc>
        <w:tc>
          <w:tcPr>
            <w:tcW w:w="1196" w:type="dxa"/>
          </w:tcPr>
          <w:p w14:paraId="14772E91"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3B4228B9" w14:textId="77777777"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742115F3" w14:textId="27EB2CD5"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3453F5D4" w14:textId="07966B17"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140A84E2"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729894C9" w14:textId="77777777" w:rsidR="005D64F0" w:rsidRPr="00161854" w:rsidRDefault="005D64F0" w:rsidP="00A84C57">
            <w:pPr>
              <w:tabs>
                <w:tab w:val="left" w:pos="1665"/>
              </w:tabs>
              <w:spacing w:line="0" w:lineRule="atLeast"/>
              <w:jc w:val="both"/>
              <w:rPr>
                <w:rFonts w:eastAsia="標楷體"/>
                <w:color w:val="000000"/>
                <w:sz w:val="28"/>
              </w:rPr>
            </w:pPr>
          </w:p>
        </w:tc>
      </w:tr>
      <w:tr w:rsidR="005626B7" w:rsidRPr="00161854" w14:paraId="6DF20A95" w14:textId="77777777" w:rsidTr="007C3024">
        <w:tc>
          <w:tcPr>
            <w:tcW w:w="648" w:type="dxa"/>
          </w:tcPr>
          <w:p w14:paraId="6975A9F4"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5</w:t>
            </w:r>
          </w:p>
        </w:tc>
        <w:tc>
          <w:tcPr>
            <w:tcW w:w="1434" w:type="dxa"/>
          </w:tcPr>
          <w:p w14:paraId="6205F085"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誤餐費</w:t>
            </w:r>
          </w:p>
        </w:tc>
        <w:tc>
          <w:tcPr>
            <w:tcW w:w="1196" w:type="dxa"/>
          </w:tcPr>
          <w:p w14:paraId="18E91A53" w14:textId="77777777" w:rsidR="005D64F0" w:rsidRPr="00161854" w:rsidRDefault="005D64F0" w:rsidP="00A84C57">
            <w:pPr>
              <w:tabs>
                <w:tab w:val="left" w:pos="1665"/>
              </w:tabs>
              <w:spacing w:line="0" w:lineRule="atLeast"/>
              <w:jc w:val="right"/>
              <w:rPr>
                <w:rFonts w:eastAsia="標楷體"/>
                <w:color w:val="000000"/>
                <w:sz w:val="28"/>
              </w:rPr>
            </w:pPr>
            <w:r>
              <w:rPr>
                <w:rFonts w:eastAsia="標楷體" w:hint="eastAsia"/>
                <w:color w:val="000000"/>
                <w:sz w:val="28"/>
              </w:rPr>
              <w:t>80</w:t>
            </w:r>
          </w:p>
        </w:tc>
        <w:tc>
          <w:tcPr>
            <w:tcW w:w="930" w:type="dxa"/>
          </w:tcPr>
          <w:p w14:paraId="41A3AD3B" w14:textId="77777777"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3F398A6C" w14:textId="399ADABB"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1D8030D8" w14:textId="4C609334"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59DE9F9D"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4C9E3F5F" w14:textId="333FE2B6" w:rsidR="005D64F0" w:rsidRPr="00BE7B49" w:rsidRDefault="00BE7B49" w:rsidP="00A84C57">
            <w:pPr>
              <w:tabs>
                <w:tab w:val="left" w:pos="1665"/>
              </w:tabs>
              <w:spacing w:line="0" w:lineRule="atLeast"/>
              <w:jc w:val="both"/>
              <w:rPr>
                <w:rFonts w:eastAsia="標楷體"/>
                <w:color w:val="000000"/>
              </w:rPr>
            </w:pPr>
            <w:r w:rsidRPr="00BE7B49">
              <w:rPr>
                <w:rFonts w:eastAsia="標楷體" w:hint="eastAsia"/>
                <w:color w:val="000000"/>
              </w:rPr>
              <w:t>各活動餐費支用總和，不得超過本署補助經費</w:t>
            </w:r>
            <w:r w:rsidRPr="00BE7B49">
              <w:rPr>
                <w:rFonts w:eastAsia="標楷體" w:hint="eastAsia"/>
                <w:color w:val="000000"/>
              </w:rPr>
              <w:t>50%(</w:t>
            </w:r>
            <w:r w:rsidRPr="00BE7B49">
              <w:rPr>
                <w:rFonts w:eastAsia="標楷體" w:hint="eastAsia"/>
                <w:color w:val="000000"/>
              </w:rPr>
              <w:t>超過者請自籌辦理</w:t>
            </w:r>
            <w:r w:rsidRPr="00BE7B49">
              <w:rPr>
                <w:rFonts w:eastAsia="標楷體" w:hint="eastAsia"/>
                <w:color w:val="000000"/>
              </w:rPr>
              <w:t>)</w:t>
            </w:r>
            <w:r w:rsidRPr="00BE7B49">
              <w:rPr>
                <w:rFonts w:eastAsia="標楷體" w:hint="eastAsia"/>
                <w:color w:val="000000"/>
              </w:rPr>
              <w:t>。</w:t>
            </w:r>
          </w:p>
        </w:tc>
      </w:tr>
      <w:tr w:rsidR="005626B7" w:rsidRPr="00161854" w14:paraId="038B4B54" w14:textId="77777777" w:rsidTr="007C3024">
        <w:tc>
          <w:tcPr>
            <w:tcW w:w="648" w:type="dxa"/>
          </w:tcPr>
          <w:p w14:paraId="798CE59E"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6</w:t>
            </w:r>
          </w:p>
        </w:tc>
        <w:tc>
          <w:tcPr>
            <w:tcW w:w="1434" w:type="dxa"/>
          </w:tcPr>
          <w:p w14:paraId="2D51E964" w14:textId="77777777" w:rsidR="005D64F0" w:rsidRPr="00161854" w:rsidRDefault="005D64F0" w:rsidP="00A84C57">
            <w:pPr>
              <w:tabs>
                <w:tab w:val="left" w:pos="1665"/>
              </w:tabs>
              <w:spacing w:line="0" w:lineRule="atLeast"/>
              <w:jc w:val="center"/>
              <w:rPr>
                <w:rFonts w:eastAsia="標楷體"/>
                <w:color w:val="000000"/>
                <w:sz w:val="28"/>
              </w:rPr>
            </w:pPr>
            <w:r w:rsidRPr="007C3024">
              <w:rPr>
                <w:rFonts w:eastAsia="標楷體" w:hint="eastAsia"/>
                <w:color w:val="FF0000"/>
                <w:sz w:val="28"/>
              </w:rPr>
              <w:t>獎品</w:t>
            </w:r>
          </w:p>
        </w:tc>
        <w:tc>
          <w:tcPr>
            <w:tcW w:w="1196" w:type="dxa"/>
          </w:tcPr>
          <w:p w14:paraId="3A737912"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7AF875E9" w14:textId="20580646"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28D06BB3" w14:textId="4427A18D" w:rsidR="005D64F0" w:rsidRPr="00161854" w:rsidRDefault="007C3024" w:rsidP="00A84C57">
            <w:pPr>
              <w:tabs>
                <w:tab w:val="left" w:pos="1665"/>
              </w:tabs>
              <w:spacing w:line="0" w:lineRule="atLeast"/>
              <w:jc w:val="right"/>
              <w:rPr>
                <w:rFonts w:eastAsia="標楷體"/>
                <w:color w:val="000000"/>
                <w:sz w:val="28"/>
              </w:rPr>
            </w:pPr>
            <w:r w:rsidRPr="007C3024">
              <w:rPr>
                <w:rFonts w:eastAsia="標楷體"/>
                <w:noProof/>
                <w:color w:val="000000"/>
                <w:sz w:val="28"/>
              </w:rPr>
              <mc:AlternateContent>
                <mc:Choice Requires="wps">
                  <w:drawing>
                    <wp:anchor distT="45720" distB="45720" distL="114300" distR="114300" simplePos="0" relativeHeight="251659264" behindDoc="0" locked="0" layoutInCell="1" allowOverlap="1" wp14:anchorId="48C1BAAF" wp14:editId="6482D047">
                      <wp:simplePos x="0" y="0"/>
                      <wp:positionH relativeFrom="column">
                        <wp:posOffset>-1261111</wp:posOffset>
                      </wp:positionH>
                      <wp:positionV relativeFrom="paragraph">
                        <wp:posOffset>417830</wp:posOffset>
                      </wp:positionV>
                      <wp:extent cx="3648075" cy="781050"/>
                      <wp:effectExtent l="0" t="0" r="2857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81050"/>
                              </a:xfrm>
                              <a:prstGeom prst="rect">
                                <a:avLst/>
                              </a:prstGeom>
                              <a:solidFill>
                                <a:srgbClr val="FFFFFF"/>
                              </a:solidFill>
                              <a:ln w="9525">
                                <a:solidFill>
                                  <a:srgbClr val="000000"/>
                                </a:solidFill>
                                <a:miter lim="800000"/>
                                <a:headEnd/>
                                <a:tailEnd/>
                              </a:ln>
                            </wps:spPr>
                            <wps:txbx>
                              <w:txbxContent>
                                <w:p w14:paraId="7D9AE2B1" w14:textId="6A5BE93E" w:rsidR="007C3024" w:rsidRDefault="007C3024">
                                  <w:r w:rsidRPr="00D250C4">
                                    <w:rPr>
                                      <w:rFonts w:eastAsia="標楷體" w:hint="eastAsia"/>
                                      <w:color w:val="FF0000"/>
                                    </w:rPr>
                                    <w:t>各活動獎牌、獎盃、獎品及紀念品費用支用總和，不得超過本署補助經費</w:t>
                                  </w:r>
                                  <w:r w:rsidRPr="00D250C4">
                                    <w:rPr>
                                      <w:rFonts w:eastAsia="標楷體" w:hint="eastAsia"/>
                                      <w:color w:val="FF0000"/>
                                    </w:rPr>
                                    <w:t>30%(</w:t>
                                  </w:r>
                                  <w:r w:rsidRPr="00D250C4">
                                    <w:rPr>
                                      <w:rFonts w:eastAsia="標楷體" w:hint="eastAsia"/>
                                      <w:color w:val="FF0000"/>
                                    </w:rPr>
                                    <w:t>超過者請自籌辦理</w:t>
                                  </w:r>
                                  <w:r w:rsidRPr="00D250C4">
                                    <w:rPr>
                                      <w:rFonts w:eastAsia="標楷體" w:hint="eastAsia"/>
                                      <w:color w:val="FF0000"/>
                                    </w:rPr>
                                    <w:t>)</w:t>
                                  </w:r>
                                  <w:r w:rsidRPr="00D250C4">
                                    <w:rPr>
                                      <w:rFonts w:eastAsia="標楷體" w:hint="eastAsia"/>
                                      <w:color w:val="FF0000"/>
                                    </w:rPr>
                                    <w:t>。</w:t>
                                  </w:r>
                                  <w:r w:rsidR="00F10691" w:rsidRPr="00F10691">
                                    <w:rPr>
                                      <w:rFonts w:eastAsia="標楷體" w:hint="eastAsia"/>
                                      <w:color w:val="FF0000"/>
                                    </w:rPr>
                                    <w:t>依嘉義縣政府經費動支要點規定不得支應紀念品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1BAAF" id="_x0000_s1029" type="#_x0000_t202" style="position:absolute;left:0;text-align:left;margin-left:-99.3pt;margin-top:32.9pt;width:287.25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SbPwIAAFEEAAAOAAAAZHJzL2Uyb0RvYy54bWysVF2O0zAQfkfiDpbfaX623XajpqulSxHS&#10;8iMtHMBxnMbC8QTbbbJcYCUOsDxzAA7AgXbPwdhpS7XACyIPlscz/jzzfTOZn/eNIlthrASd02QU&#10;UyI0h1LqdU4/vF89m1FiHdMlU6BFTm+EpeeLp0/mXZuJFGpQpTAEQbTNujantXNtFkWW16JhdgSt&#10;0OiswDTMoWnWUWlYh+iNitI4Po06MGVrgAtr8fRycNJFwK8qwd3bqrLCEZVTzM2F1YS18Gu0mLNs&#10;bVhbS75Lg/1DFg2TGh89QF0yx8jGyN+gGskNWKjciEMTQVVJLkINWE0SP6rmumatCLUgObY90GT/&#10;Hyx/s31niCxzmiZTSjRrUKSHu9v7718f7n7cf/tCUs9R19oMQ69bDHb9c+hR61Cvba+Af7REw7Jm&#10;ei0ujIGuFqzEHBN/Mzq6OuBYD1J0r6HEp9jGQQDqK9N4ApESguio1c1BH9E7wvHw5HQ8i6cTSjj6&#10;prMkngQBI5btb7fGupcCGuI3OTWof0Bn2yvrfDYs24f4xywoWa6kUsEw62KpDNky7JVV+EIBj8KU&#10;Jl1OzybpZCDgrxBx+P4E0UiHTa9kk9PZIYhlnrYXugwt6ZhUwx5TVnrHo6duINH1RR9kO9nLU0B5&#10;g8QaGHocZxI3NZjPlHTY3zm1nzbMCErUK43inCXjsR+IYIwn0xQNc+wpjj1Mc4TKqaNk2C5dGCLP&#10;m4YLFLGSgV+v9pDJLmXs20D7bsb8YBzbIerXn2DxEwAA//8DAFBLAwQUAAYACAAAACEAU3fys+EA&#10;AAALAQAADwAAAGRycy9kb3ducmV2LnhtbEyPy07DMBBF90j8gzVIbFDrlNLUCXEqhASiOygItm48&#10;TSL8CLabhr9nWMFyNEf3nlttJmvYiCH23klYzDNg6Bqve9dKeHt9mAlgMSmnlfEOJXxjhE19flap&#10;UvuTe8Fxl1pGIS6WSkKX0lByHpsOrYpzP6Cj38EHqxKdoeU6qBOFW8OvsyznVvWOGjo14H2Hzefu&#10;aCWIm6fxI26Xz+9NfjBFulqPj19BysuL6e4WWMIp/cHwq0/qUJPT3h+djsxImC0KkRMrIV/RBiKW&#10;61UBbE+oEAJ4XfH/G+ofAAAA//8DAFBLAQItABQABgAIAAAAIQC2gziS/gAAAOEBAAATAAAAAAAA&#10;AAAAAAAAAAAAAABbQ29udGVudF9UeXBlc10ueG1sUEsBAi0AFAAGAAgAAAAhADj9If/WAAAAlAEA&#10;AAsAAAAAAAAAAAAAAAAALwEAAF9yZWxzLy5yZWxzUEsBAi0AFAAGAAgAAAAhAB3uVJs/AgAAUQQA&#10;AA4AAAAAAAAAAAAAAAAALgIAAGRycy9lMm9Eb2MueG1sUEsBAi0AFAAGAAgAAAAhAFN38rPhAAAA&#10;CwEAAA8AAAAAAAAAAAAAAAAAmQQAAGRycy9kb3ducmV2LnhtbFBLBQYAAAAABAAEAPMAAACnBQAA&#10;AAA=&#10;">
                      <v:textbox>
                        <w:txbxContent>
                          <w:p w14:paraId="7D9AE2B1" w14:textId="6A5BE93E" w:rsidR="007C3024" w:rsidRDefault="007C3024">
                            <w:r w:rsidRPr="00D250C4">
                              <w:rPr>
                                <w:rFonts w:eastAsia="標楷體" w:hint="eastAsia"/>
                                <w:color w:val="FF0000"/>
                              </w:rPr>
                              <w:t>各活動獎牌、獎盃、獎品及紀念品費用支用總和，不得超過本署補助經費</w:t>
                            </w:r>
                            <w:r w:rsidRPr="00D250C4">
                              <w:rPr>
                                <w:rFonts w:eastAsia="標楷體" w:hint="eastAsia"/>
                                <w:color w:val="FF0000"/>
                              </w:rPr>
                              <w:t>30%(</w:t>
                            </w:r>
                            <w:r w:rsidRPr="00D250C4">
                              <w:rPr>
                                <w:rFonts w:eastAsia="標楷體" w:hint="eastAsia"/>
                                <w:color w:val="FF0000"/>
                              </w:rPr>
                              <w:t>超過者請自籌辦理</w:t>
                            </w:r>
                            <w:r w:rsidRPr="00D250C4">
                              <w:rPr>
                                <w:rFonts w:eastAsia="標楷體" w:hint="eastAsia"/>
                                <w:color w:val="FF0000"/>
                              </w:rPr>
                              <w:t>)</w:t>
                            </w:r>
                            <w:r w:rsidRPr="00D250C4">
                              <w:rPr>
                                <w:rFonts w:eastAsia="標楷體" w:hint="eastAsia"/>
                                <w:color w:val="FF0000"/>
                              </w:rPr>
                              <w:t>。</w:t>
                            </w:r>
                            <w:r w:rsidR="00F10691" w:rsidRPr="00F10691">
                              <w:rPr>
                                <w:rFonts w:eastAsia="標楷體" w:hint="eastAsia"/>
                                <w:color w:val="FF0000"/>
                              </w:rPr>
                              <w:t>依嘉義縣政府經費動支要點規定不得支應紀念品</w:t>
                            </w:r>
                          </w:p>
                        </w:txbxContent>
                      </v:textbox>
                    </v:shape>
                  </w:pict>
                </mc:Fallback>
              </mc:AlternateContent>
            </w:r>
          </w:p>
        </w:tc>
        <w:tc>
          <w:tcPr>
            <w:tcW w:w="1230" w:type="dxa"/>
          </w:tcPr>
          <w:p w14:paraId="5EC075D6" w14:textId="210FCF4E"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18757B58"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74C50103" w14:textId="77777777" w:rsidR="005D64F0" w:rsidRDefault="007C3024" w:rsidP="007C3024">
            <w:pPr>
              <w:tabs>
                <w:tab w:val="left" w:pos="1665"/>
              </w:tabs>
              <w:spacing w:line="0" w:lineRule="atLeast"/>
              <w:jc w:val="both"/>
              <w:rPr>
                <w:rFonts w:eastAsia="標楷體"/>
                <w:color w:val="000000"/>
              </w:rPr>
            </w:pPr>
            <w:r w:rsidRPr="007C3024">
              <w:rPr>
                <w:rFonts w:eastAsia="標楷體" w:hint="eastAsia"/>
                <w:color w:val="000000"/>
              </w:rPr>
              <w:t>辦理全民類休閒活動，得增列獎品費，每份最高</w:t>
            </w:r>
            <w:r w:rsidRPr="007C3024">
              <w:rPr>
                <w:rFonts w:eastAsia="標楷體" w:hint="eastAsia"/>
                <w:color w:val="000000"/>
              </w:rPr>
              <w:t>250</w:t>
            </w:r>
            <w:r w:rsidRPr="007C3024">
              <w:rPr>
                <w:rFonts w:eastAsia="標楷體" w:hint="eastAsia"/>
                <w:color w:val="000000"/>
              </w:rPr>
              <w:t>元。</w:t>
            </w:r>
          </w:p>
          <w:p w14:paraId="6E09A852" w14:textId="1C7F5EFD" w:rsidR="007C3024" w:rsidRPr="007C3024" w:rsidRDefault="007C3024" w:rsidP="007C3024">
            <w:pPr>
              <w:tabs>
                <w:tab w:val="left" w:pos="1665"/>
              </w:tabs>
              <w:spacing w:line="0" w:lineRule="atLeast"/>
              <w:jc w:val="both"/>
              <w:rPr>
                <w:rFonts w:eastAsia="標楷體"/>
                <w:color w:val="000000"/>
              </w:rPr>
            </w:pPr>
            <w:r w:rsidRPr="007C3024">
              <w:rPr>
                <w:rFonts w:eastAsia="標楷體" w:hint="eastAsia"/>
                <w:color w:val="FF0000"/>
              </w:rPr>
              <w:t>核銷時需檢付獎品發放清冊</w:t>
            </w:r>
            <w:r>
              <w:rPr>
                <w:rFonts w:ascii="標楷體" w:eastAsia="標楷體" w:hAnsi="標楷體" w:hint="eastAsia"/>
                <w:color w:val="FF0000"/>
              </w:rPr>
              <w:t>。</w:t>
            </w:r>
          </w:p>
        </w:tc>
      </w:tr>
      <w:tr w:rsidR="005626B7" w:rsidRPr="00161854" w14:paraId="6D90C2DA" w14:textId="77777777" w:rsidTr="007C3024">
        <w:tc>
          <w:tcPr>
            <w:tcW w:w="648" w:type="dxa"/>
          </w:tcPr>
          <w:p w14:paraId="11D57A9C"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7</w:t>
            </w:r>
          </w:p>
        </w:tc>
        <w:tc>
          <w:tcPr>
            <w:tcW w:w="1434" w:type="dxa"/>
          </w:tcPr>
          <w:p w14:paraId="45CD62C7" w14:textId="77777777" w:rsidR="005D64F0" w:rsidRPr="00161854" w:rsidRDefault="005D64F0" w:rsidP="00A84C57">
            <w:pPr>
              <w:tabs>
                <w:tab w:val="left" w:pos="1665"/>
              </w:tabs>
              <w:spacing w:line="0" w:lineRule="atLeast"/>
              <w:jc w:val="center"/>
              <w:rPr>
                <w:rFonts w:eastAsia="標楷體"/>
                <w:color w:val="000000"/>
                <w:sz w:val="28"/>
              </w:rPr>
            </w:pPr>
            <w:r w:rsidRPr="007C3024">
              <w:rPr>
                <w:rFonts w:eastAsia="標楷體" w:hint="eastAsia"/>
                <w:color w:val="FF0000"/>
                <w:sz w:val="28"/>
              </w:rPr>
              <w:t>獎盃</w:t>
            </w:r>
            <w:r w:rsidRPr="007C3024">
              <w:rPr>
                <w:rFonts w:eastAsia="標楷體" w:hint="eastAsia"/>
                <w:color w:val="FF0000"/>
                <w:sz w:val="28"/>
              </w:rPr>
              <w:t>(</w:t>
            </w:r>
            <w:r w:rsidRPr="007C3024">
              <w:rPr>
                <w:rFonts w:eastAsia="標楷體" w:hint="eastAsia"/>
                <w:color w:val="FF0000"/>
                <w:sz w:val="28"/>
              </w:rPr>
              <w:t>牌</w:t>
            </w:r>
            <w:r w:rsidRPr="007C3024">
              <w:rPr>
                <w:rFonts w:eastAsia="標楷體" w:hint="eastAsia"/>
                <w:color w:val="FF0000"/>
                <w:sz w:val="28"/>
              </w:rPr>
              <w:t>)</w:t>
            </w:r>
          </w:p>
        </w:tc>
        <w:tc>
          <w:tcPr>
            <w:tcW w:w="1196" w:type="dxa"/>
          </w:tcPr>
          <w:p w14:paraId="7353374B"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5A7D31A1" w14:textId="77777777"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0FE5D139" w14:textId="13BECC81"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7E98221D" w14:textId="77777777"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2D61AB65"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16F91B15" w14:textId="77777777" w:rsidR="005D64F0" w:rsidRPr="00161854" w:rsidRDefault="005D64F0" w:rsidP="00A84C57">
            <w:pPr>
              <w:tabs>
                <w:tab w:val="left" w:pos="1665"/>
              </w:tabs>
              <w:spacing w:line="0" w:lineRule="atLeast"/>
              <w:jc w:val="both"/>
              <w:rPr>
                <w:rFonts w:eastAsia="標楷體"/>
                <w:color w:val="000000"/>
                <w:sz w:val="28"/>
              </w:rPr>
            </w:pPr>
          </w:p>
        </w:tc>
      </w:tr>
      <w:tr w:rsidR="005626B7" w:rsidRPr="00161854" w14:paraId="2E93043F" w14:textId="77777777" w:rsidTr="007C3024">
        <w:tc>
          <w:tcPr>
            <w:tcW w:w="648" w:type="dxa"/>
          </w:tcPr>
          <w:p w14:paraId="6590174F"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8</w:t>
            </w:r>
          </w:p>
        </w:tc>
        <w:tc>
          <w:tcPr>
            <w:tcW w:w="1434" w:type="dxa"/>
          </w:tcPr>
          <w:p w14:paraId="63DB241D" w14:textId="77777777" w:rsidR="005D64F0"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器材費</w:t>
            </w:r>
            <w:r>
              <w:rPr>
                <w:rFonts w:eastAsia="標楷體" w:hint="eastAsia"/>
                <w:color w:val="000000"/>
                <w:sz w:val="28"/>
              </w:rPr>
              <w:t>(</w:t>
            </w:r>
            <w:r>
              <w:rPr>
                <w:rFonts w:eastAsia="標楷體" w:hint="eastAsia"/>
                <w:color w:val="000000"/>
                <w:sz w:val="28"/>
              </w:rPr>
              <w:t>消耗性器材</w:t>
            </w:r>
            <w:r>
              <w:rPr>
                <w:rFonts w:eastAsia="標楷體" w:hint="eastAsia"/>
                <w:color w:val="000000"/>
                <w:sz w:val="28"/>
              </w:rPr>
              <w:t>)</w:t>
            </w:r>
          </w:p>
        </w:tc>
        <w:tc>
          <w:tcPr>
            <w:tcW w:w="1196" w:type="dxa"/>
          </w:tcPr>
          <w:p w14:paraId="69055462"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0C832A5E" w14:textId="77777777"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1EFD07CE" w14:textId="77777777"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6C213164" w14:textId="77777777"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5070B513"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0EDF7B8A" w14:textId="77777777" w:rsidR="005D64F0" w:rsidRPr="00161854" w:rsidRDefault="005D64F0" w:rsidP="00A84C57">
            <w:pPr>
              <w:tabs>
                <w:tab w:val="left" w:pos="1665"/>
              </w:tabs>
              <w:spacing w:line="0" w:lineRule="atLeast"/>
              <w:jc w:val="both"/>
              <w:rPr>
                <w:rFonts w:eastAsia="標楷體"/>
                <w:color w:val="000000"/>
                <w:sz w:val="28"/>
              </w:rPr>
            </w:pPr>
          </w:p>
        </w:tc>
      </w:tr>
      <w:tr w:rsidR="005626B7" w:rsidRPr="00161854" w14:paraId="08D3468F" w14:textId="77777777" w:rsidTr="007C3024">
        <w:tc>
          <w:tcPr>
            <w:tcW w:w="648" w:type="dxa"/>
          </w:tcPr>
          <w:p w14:paraId="5916B7AE" w14:textId="77777777" w:rsidR="005D64F0"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9</w:t>
            </w:r>
          </w:p>
        </w:tc>
        <w:tc>
          <w:tcPr>
            <w:tcW w:w="1434" w:type="dxa"/>
          </w:tcPr>
          <w:p w14:paraId="57918366" w14:textId="77777777" w:rsidR="005D64F0"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雜支</w:t>
            </w:r>
            <w:r>
              <w:rPr>
                <w:rFonts w:eastAsia="標楷體" w:hint="eastAsia"/>
                <w:color w:val="000000"/>
                <w:sz w:val="28"/>
              </w:rPr>
              <w:t>(</w:t>
            </w:r>
            <w:r>
              <w:rPr>
                <w:rFonts w:eastAsia="標楷體" w:hint="eastAsia"/>
                <w:color w:val="000000"/>
                <w:sz w:val="28"/>
              </w:rPr>
              <w:t>礦泉水</w:t>
            </w:r>
            <w:r>
              <w:rPr>
                <w:rFonts w:eastAsia="標楷體" w:hint="eastAsia"/>
                <w:color w:val="000000"/>
                <w:sz w:val="28"/>
              </w:rPr>
              <w:t>)</w:t>
            </w:r>
          </w:p>
        </w:tc>
        <w:tc>
          <w:tcPr>
            <w:tcW w:w="1196" w:type="dxa"/>
          </w:tcPr>
          <w:p w14:paraId="046ABD32" w14:textId="77777777" w:rsidR="005D64F0" w:rsidRPr="00161854" w:rsidRDefault="005D64F0" w:rsidP="00A84C57">
            <w:pPr>
              <w:tabs>
                <w:tab w:val="left" w:pos="1665"/>
              </w:tabs>
              <w:spacing w:line="0" w:lineRule="atLeast"/>
              <w:jc w:val="right"/>
              <w:rPr>
                <w:rFonts w:eastAsia="標楷體"/>
                <w:color w:val="000000"/>
                <w:sz w:val="28"/>
              </w:rPr>
            </w:pPr>
          </w:p>
        </w:tc>
        <w:tc>
          <w:tcPr>
            <w:tcW w:w="930" w:type="dxa"/>
          </w:tcPr>
          <w:p w14:paraId="0DE8D22D" w14:textId="77777777" w:rsidR="005D64F0" w:rsidRPr="00161854" w:rsidRDefault="005D64F0" w:rsidP="00A84C57">
            <w:pPr>
              <w:tabs>
                <w:tab w:val="left" w:pos="1665"/>
              </w:tabs>
              <w:spacing w:line="0" w:lineRule="atLeast"/>
              <w:jc w:val="right"/>
              <w:rPr>
                <w:rFonts w:eastAsia="標楷體"/>
                <w:color w:val="000000"/>
                <w:sz w:val="28"/>
              </w:rPr>
            </w:pPr>
          </w:p>
        </w:tc>
        <w:tc>
          <w:tcPr>
            <w:tcW w:w="896" w:type="dxa"/>
          </w:tcPr>
          <w:p w14:paraId="37D3C5DD" w14:textId="77777777" w:rsidR="005D64F0" w:rsidRPr="00161854" w:rsidRDefault="005D64F0" w:rsidP="00A84C57">
            <w:pPr>
              <w:tabs>
                <w:tab w:val="left" w:pos="1665"/>
              </w:tabs>
              <w:spacing w:line="0" w:lineRule="atLeast"/>
              <w:jc w:val="right"/>
              <w:rPr>
                <w:rFonts w:eastAsia="標楷體"/>
                <w:color w:val="000000"/>
                <w:sz w:val="28"/>
              </w:rPr>
            </w:pPr>
          </w:p>
        </w:tc>
        <w:tc>
          <w:tcPr>
            <w:tcW w:w="1230" w:type="dxa"/>
          </w:tcPr>
          <w:p w14:paraId="525A8DFE" w14:textId="77777777" w:rsidR="005D64F0" w:rsidRPr="00161854" w:rsidRDefault="005D64F0" w:rsidP="00A84C57">
            <w:pPr>
              <w:tabs>
                <w:tab w:val="left" w:pos="1665"/>
              </w:tabs>
              <w:spacing w:line="0" w:lineRule="atLeast"/>
              <w:jc w:val="both"/>
              <w:rPr>
                <w:rFonts w:eastAsia="標楷體"/>
                <w:color w:val="000000"/>
                <w:sz w:val="28"/>
              </w:rPr>
            </w:pPr>
          </w:p>
        </w:tc>
        <w:tc>
          <w:tcPr>
            <w:tcW w:w="1843" w:type="dxa"/>
          </w:tcPr>
          <w:p w14:paraId="770639E3"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Pr>
          <w:p w14:paraId="44E7B9E4" w14:textId="01C1668C" w:rsidR="005D64F0" w:rsidRPr="00161854" w:rsidRDefault="004438FB" w:rsidP="00A84C57">
            <w:pPr>
              <w:tabs>
                <w:tab w:val="left" w:pos="1665"/>
              </w:tabs>
              <w:spacing w:line="0" w:lineRule="atLeast"/>
              <w:jc w:val="both"/>
              <w:rPr>
                <w:rFonts w:eastAsia="標楷體"/>
                <w:color w:val="000000"/>
                <w:sz w:val="28"/>
              </w:rPr>
            </w:pPr>
            <w:r>
              <w:rPr>
                <w:rFonts w:eastAsia="標楷體" w:hint="eastAsia"/>
                <w:color w:val="000000"/>
                <w:sz w:val="28"/>
              </w:rPr>
              <w:t>5</w:t>
            </w:r>
            <w:r>
              <w:rPr>
                <w:rFonts w:ascii="標楷體" w:eastAsia="標楷體" w:hAnsi="標楷體" w:hint="eastAsia"/>
                <w:color w:val="000000"/>
                <w:sz w:val="28"/>
              </w:rPr>
              <w:t>％</w:t>
            </w:r>
            <w:r>
              <w:rPr>
                <w:rFonts w:eastAsia="標楷體" w:hint="eastAsia"/>
                <w:color w:val="000000"/>
                <w:sz w:val="28"/>
              </w:rPr>
              <w:t>限制</w:t>
            </w:r>
          </w:p>
        </w:tc>
      </w:tr>
      <w:tr w:rsidR="005D64F0" w:rsidRPr="00161854" w14:paraId="1316B484" w14:textId="77777777" w:rsidTr="007C3024">
        <w:tc>
          <w:tcPr>
            <w:tcW w:w="4208" w:type="dxa"/>
            <w:gridSpan w:val="4"/>
            <w:tcBorders>
              <w:bottom w:val="thinThickSmallGap" w:sz="24" w:space="0" w:color="auto"/>
            </w:tcBorders>
          </w:tcPr>
          <w:p w14:paraId="2C46908D" w14:textId="77777777" w:rsidR="005D64F0" w:rsidRPr="00161854" w:rsidRDefault="005D64F0" w:rsidP="00A84C57">
            <w:pPr>
              <w:tabs>
                <w:tab w:val="left" w:pos="1665"/>
              </w:tabs>
              <w:spacing w:line="0" w:lineRule="atLeast"/>
              <w:jc w:val="center"/>
              <w:rPr>
                <w:rFonts w:eastAsia="標楷體"/>
                <w:color w:val="000000"/>
                <w:sz w:val="28"/>
              </w:rPr>
            </w:pPr>
            <w:r w:rsidRPr="00161854">
              <w:rPr>
                <w:rFonts w:eastAsia="標楷體" w:hint="eastAsia"/>
                <w:color w:val="000000"/>
                <w:sz w:val="28"/>
              </w:rPr>
              <w:t>合計</w:t>
            </w:r>
          </w:p>
        </w:tc>
        <w:tc>
          <w:tcPr>
            <w:tcW w:w="896" w:type="dxa"/>
            <w:tcBorders>
              <w:bottom w:val="thinThickSmallGap" w:sz="24" w:space="0" w:color="auto"/>
            </w:tcBorders>
          </w:tcPr>
          <w:p w14:paraId="2A243855" w14:textId="77777777" w:rsidR="005D64F0" w:rsidRPr="00161854" w:rsidRDefault="005D64F0" w:rsidP="00A84C57">
            <w:pPr>
              <w:tabs>
                <w:tab w:val="left" w:pos="1665"/>
              </w:tabs>
              <w:spacing w:line="0" w:lineRule="atLeast"/>
              <w:jc w:val="right"/>
              <w:rPr>
                <w:rFonts w:eastAsia="標楷體"/>
                <w:color w:val="000000"/>
                <w:sz w:val="28"/>
              </w:rPr>
            </w:pPr>
          </w:p>
        </w:tc>
        <w:tc>
          <w:tcPr>
            <w:tcW w:w="1230" w:type="dxa"/>
            <w:tcBorders>
              <w:bottom w:val="thinThickSmallGap" w:sz="24" w:space="0" w:color="auto"/>
            </w:tcBorders>
          </w:tcPr>
          <w:p w14:paraId="4A91D6D1" w14:textId="77777777" w:rsidR="005D64F0" w:rsidRPr="00161854" w:rsidRDefault="005D64F0" w:rsidP="00A84C57">
            <w:pPr>
              <w:tabs>
                <w:tab w:val="left" w:pos="1665"/>
              </w:tabs>
              <w:spacing w:line="0" w:lineRule="atLeast"/>
              <w:jc w:val="both"/>
              <w:rPr>
                <w:rFonts w:eastAsia="標楷體"/>
                <w:color w:val="000000"/>
                <w:sz w:val="28"/>
              </w:rPr>
            </w:pPr>
          </w:p>
        </w:tc>
        <w:tc>
          <w:tcPr>
            <w:tcW w:w="1843" w:type="dxa"/>
            <w:tcBorders>
              <w:bottom w:val="thinThickSmallGap" w:sz="24" w:space="0" w:color="auto"/>
            </w:tcBorders>
          </w:tcPr>
          <w:p w14:paraId="57EAE3C5" w14:textId="77777777" w:rsidR="005D64F0" w:rsidRPr="00161854" w:rsidRDefault="005D64F0" w:rsidP="00A84C57">
            <w:pPr>
              <w:tabs>
                <w:tab w:val="left" w:pos="1665"/>
              </w:tabs>
              <w:spacing w:line="0" w:lineRule="atLeast"/>
              <w:jc w:val="both"/>
              <w:rPr>
                <w:rFonts w:eastAsia="標楷體"/>
                <w:color w:val="000000"/>
                <w:sz w:val="28"/>
              </w:rPr>
            </w:pPr>
          </w:p>
        </w:tc>
        <w:tc>
          <w:tcPr>
            <w:tcW w:w="2199" w:type="dxa"/>
            <w:tcBorders>
              <w:bottom w:val="thinThickSmallGap" w:sz="24" w:space="0" w:color="auto"/>
            </w:tcBorders>
          </w:tcPr>
          <w:p w14:paraId="6930E038" w14:textId="77777777" w:rsidR="005D64F0" w:rsidRPr="00161854" w:rsidRDefault="005D64F0" w:rsidP="00A84C57">
            <w:pPr>
              <w:tabs>
                <w:tab w:val="left" w:pos="1665"/>
              </w:tabs>
              <w:spacing w:line="0" w:lineRule="atLeast"/>
              <w:jc w:val="both"/>
              <w:rPr>
                <w:rFonts w:eastAsia="標楷體"/>
                <w:color w:val="000000"/>
                <w:sz w:val="28"/>
              </w:rPr>
            </w:pPr>
          </w:p>
        </w:tc>
      </w:tr>
      <w:tr w:rsidR="005D64F0" w:rsidRPr="00161854" w14:paraId="4CC566F1" w14:textId="77777777" w:rsidTr="007C3024">
        <w:tc>
          <w:tcPr>
            <w:tcW w:w="2082" w:type="dxa"/>
            <w:gridSpan w:val="2"/>
            <w:tcBorders>
              <w:top w:val="thinThickSmallGap" w:sz="24" w:space="0" w:color="auto"/>
              <w:bottom w:val="thinThickSmallGap" w:sz="24" w:space="0" w:color="auto"/>
            </w:tcBorders>
            <w:shd w:val="pct5" w:color="auto" w:fill="auto"/>
          </w:tcPr>
          <w:p w14:paraId="6917DC34" w14:textId="77777777" w:rsidR="005D64F0" w:rsidRPr="00161854" w:rsidRDefault="005D64F0" w:rsidP="00A84C57">
            <w:pPr>
              <w:tabs>
                <w:tab w:val="left" w:pos="1665"/>
              </w:tabs>
              <w:spacing w:line="0" w:lineRule="atLeast"/>
              <w:jc w:val="center"/>
              <w:rPr>
                <w:rFonts w:eastAsia="標楷體"/>
                <w:color w:val="000000"/>
                <w:sz w:val="28"/>
              </w:rPr>
            </w:pPr>
            <w:r>
              <w:rPr>
                <w:rFonts w:eastAsia="標楷體" w:hint="eastAsia"/>
                <w:color w:val="000000"/>
                <w:sz w:val="28"/>
              </w:rPr>
              <w:t>活動是否向參與者收費</w:t>
            </w:r>
            <w:r>
              <w:rPr>
                <w:rFonts w:eastAsia="標楷體" w:hint="eastAsia"/>
                <w:color w:val="000000"/>
                <w:sz w:val="28"/>
              </w:rPr>
              <w:t>(</w:t>
            </w:r>
            <w:r>
              <w:rPr>
                <w:rFonts w:eastAsia="標楷體" w:hint="eastAsia"/>
                <w:color w:val="000000"/>
                <w:sz w:val="28"/>
              </w:rPr>
              <w:t>必填</w:t>
            </w:r>
            <w:r>
              <w:rPr>
                <w:rFonts w:eastAsia="標楷體" w:hint="eastAsia"/>
                <w:color w:val="000000"/>
                <w:sz w:val="28"/>
              </w:rPr>
              <w:t>)</w:t>
            </w:r>
          </w:p>
        </w:tc>
        <w:tc>
          <w:tcPr>
            <w:tcW w:w="8294" w:type="dxa"/>
            <w:gridSpan w:val="6"/>
            <w:tcBorders>
              <w:top w:val="thinThickSmallGap" w:sz="24" w:space="0" w:color="auto"/>
              <w:bottom w:val="thinThickSmallGap" w:sz="24" w:space="0" w:color="auto"/>
            </w:tcBorders>
            <w:shd w:val="pct5" w:color="auto" w:fill="auto"/>
          </w:tcPr>
          <w:p w14:paraId="5367B631" w14:textId="77777777" w:rsidR="005D64F0" w:rsidRPr="00161854" w:rsidRDefault="005D64F0" w:rsidP="00A84C57">
            <w:pPr>
              <w:tabs>
                <w:tab w:val="left" w:pos="1665"/>
              </w:tabs>
              <w:spacing w:line="0" w:lineRule="atLeast"/>
              <w:jc w:val="both"/>
              <w:rPr>
                <w:rFonts w:eastAsia="標楷體"/>
                <w:color w:val="000000"/>
                <w:sz w:val="28"/>
              </w:rPr>
            </w:pPr>
            <w:r>
              <w:rPr>
                <w:rFonts w:ascii="標楷體" w:eastAsia="標楷體" w:hAnsi="標楷體" w:hint="eastAsia"/>
                <w:color w:val="000000"/>
                <w:sz w:val="28"/>
              </w:rPr>
              <w:t>□</w:t>
            </w:r>
            <w:r>
              <w:rPr>
                <w:rFonts w:eastAsia="標楷體" w:hint="eastAsia"/>
                <w:color w:val="000000"/>
                <w:sz w:val="28"/>
              </w:rPr>
              <w:t>是，收費情形：</w:t>
            </w:r>
            <w:r>
              <w:rPr>
                <w:rFonts w:eastAsia="標楷體" w:hint="eastAsia"/>
                <w:color w:val="000000"/>
                <w:sz w:val="28"/>
              </w:rPr>
              <w:t>(</w:t>
            </w:r>
            <w:r>
              <w:rPr>
                <w:rFonts w:eastAsia="標楷體" w:hint="eastAsia"/>
                <w:color w:val="000000"/>
                <w:sz w:val="28"/>
              </w:rPr>
              <w:t>例：每人○○○元、每隊○○○元等，預計總報名費收入○○○</w:t>
            </w:r>
            <w:r>
              <w:rPr>
                <w:rFonts w:eastAsia="標楷體" w:hint="eastAsia"/>
                <w:color w:val="000000"/>
                <w:sz w:val="28"/>
              </w:rPr>
              <w:t>)</w:t>
            </w:r>
            <w:r>
              <w:rPr>
                <w:rFonts w:eastAsia="標楷體" w:hint="eastAsia"/>
                <w:color w:val="000000"/>
                <w:sz w:val="28"/>
              </w:rPr>
              <w:t>；</w:t>
            </w:r>
            <w:r>
              <w:rPr>
                <w:rFonts w:ascii="標楷體" w:eastAsia="標楷體" w:hAnsi="標楷體" w:hint="eastAsia"/>
                <w:color w:val="000000"/>
                <w:sz w:val="28"/>
              </w:rPr>
              <w:t>□否</w:t>
            </w:r>
          </w:p>
        </w:tc>
      </w:tr>
    </w:tbl>
    <w:p w14:paraId="4C0B1007" w14:textId="2EC1CB1A" w:rsidR="0079288E" w:rsidRPr="005A2D6F" w:rsidRDefault="005A2D6F" w:rsidP="0079288E">
      <w:pPr>
        <w:tabs>
          <w:tab w:val="left" w:pos="1665"/>
        </w:tabs>
        <w:spacing w:line="0" w:lineRule="atLeast"/>
        <w:ind w:left="840" w:hangingChars="300" w:hanging="840"/>
        <w:jc w:val="both"/>
        <w:rPr>
          <w:rFonts w:eastAsia="標楷體"/>
          <w:color w:val="000000"/>
          <w:sz w:val="28"/>
        </w:rPr>
      </w:pPr>
      <w:r w:rsidRPr="005A2D6F">
        <w:rPr>
          <w:rFonts w:eastAsia="標楷體" w:hint="eastAsia"/>
          <w:color w:val="000000"/>
          <w:sz w:val="28"/>
        </w:rPr>
        <w:t>以上各項經費均可互相勻支</w:t>
      </w:r>
      <w:bookmarkStart w:id="0" w:name="_GoBack"/>
      <w:bookmarkEnd w:id="0"/>
    </w:p>
    <w:p w14:paraId="5F72CCA2" w14:textId="77777777" w:rsidR="0079288E" w:rsidRPr="00161854" w:rsidRDefault="0079288E" w:rsidP="001F40B8">
      <w:pPr>
        <w:tabs>
          <w:tab w:val="left" w:pos="1665"/>
        </w:tabs>
        <w:spacing w:line="0" w:lineRule="atLeast"/>
        <w:jc w:val="both"/>
        <w:rPr>
          <w:rFonts w:eastAsia="標楷體"/>
          <w:color w:val="000000"/>
          <w:sz w:val="28"/>
        </w:rPr>
      </w:pPr>
    </w:p>
    <w:p w14:paraId="522158DD" w14:textId="77777777" w:rsidR="0079288E" w:rsidRPr="00161854" w:rsidRDefault="0079288E" w:rsidP="0079288E">
      <w:pPr>
        <w:tabs>
          <w:tab w:val="left" w:pos="1665"/>
        </w:tabs>
        <w:spacing w:line="0" w:lineRule="atLeast"/>
        <w:jc w:val="both"/>
        <w:rPr>
          <w:rFonts w:eastAsia="標楷體"/>
          <w:color w:val="000000"/>
          <w:sz w:val="28"/>
        </w:rPr>
      </w:pPr>
      <w:r w:rsidRPr="00161854">
        <w:rPr>
          <w:rFonts w:eastAsia="標楷體" w:hint="eastAsia"/>
          <w:color w:val="000000"/>
          <w:sz w:val="28"/>
        </w:rPr>
        <w:t>十二、其他：</w:t>
      </w:r>
    </w:p>
    <w:p w14:paraId="645AF358" w14:textId="77777777" w:rsidR="0079288E" w:rsidRPr="009F16CD" w:rsidRDefault="0079288E" w:rsidP="0079288E">
      <w:pPr>
        <w:tabs>
          <w:tab w:val="left" w:pos="1665"/>
        </w:tabs>
        <w:spacing w:line="0" w:lineRule="atLeast"/>
        <w:jc w:val="both"/>
        <w:rPr>
          <w:rFonts w:eastAsia="標楷體"/>
          <w:color w:val="000000"/>
          <w:sz w:val="28"/>
        </w:rPr>
      </w:pPr>
      <w:r w:rsidRPr="00161854">
        <w:rPr>
          <w:rFonts w:eastAsia="標楷體" w:hint="eastAsia"/>
          <w:color w:val="000000"/>
          <w:sz w:val="28"/>
        </w:rPr>
        <w:t>(</w:t>
      </w:r>
      <w:r w:rsidRPr="00161854">
        <w:rPr>
          <w:rFonts w:eastAsia="標楷體" w:hint="eastAsia"/>
          <w:color w:val="000000"/>
          <w:sz w:val="28"/>
        </w:rPr>
        <w:t>活動聯絡人○○○及連絡電話○○○○○</w:t>
      </w:r>
      <w:r>
        <w:rPr>
          <w:rFonts w:eastAsia="標楷體" w:hint="eastAsia"/>
          <w:color w:val="000000"/>
          <w:sz w:val="28"/>
        </w:rPr>
        <w:t>)</w:t>
      </w:r>
    </w:p>
    <w:p w14:paraId="103667BD" w14:textId="77777777" w:rsidR="0079288E" w:rsidRPr="00161854" w:rsidRDefault="0079288E" w:rsidP="0079288E">
      <w:pPr>
        <w:rPr>
          <w:rFonts w:eastAsia="標楷體"/>
          <w:bCs/>
          <w:color w:val="000000"/>
        </w:rPr>
      </w:pPr>
      <w:r w:rsidRPr="00161854">
        <w:rPr>
          <w:rFonts w:eastAsia="標楷體" w:hint="eastAsia"/>
          <w:bCs/>
          <w:color w:val="000000"/>
        </w:rPr>
        <w:t>備註：</w:t>
      </w:r>
    </w:p>
    <w:p w14:paraId="12367F4D" w14:textId="77777777" w:rsidR="0079288E" w:rsidRPr="00161854" w:rsidRDefault="0079288E" w:rsidP="0079288E">
      <w:pPr>
        <w:numPr>
          <w:ilvl w:val="3"/>
          <w:numId w:val="2"/>
        </w:numPr>
        <w:rPr>
          <w:rFonts w:eastAsia="標楷體"/>
          <w:bCs/>
          <w:color w:val="000000"/>
        </w:rPr>
      </w:pPr>
      <w:r w:rsidRPr="00161854">
        <w:rPr>
          <w:rFonts w:eastAsia="標楷體" w:hint="eastAsia"/>
          <w:bCs/>
          <w:color w:val="000000"/>
        </w:rPr>
        <w:t>計畫內容不詳實者不予審核。</w:t>
      </w:r>
    </w:p>
    <w:p w14:paraId="4FBE64F2" w14:textId="77777777" w:rsidR="0079288E" w:rsidRPr="00161854" w:rsidRDefault="0079288E" w:rsidP="0079288E">
      <w:pPr>
        <w:numPr>
          <w:ilvl w:val="3"/>
          <w:numId w:val="2"/>
        </w:numPr>
        <w:rPr>
          <w:rFonts w:eastAsia="標楷體"/>
          <w:bCs/>
          <w:color w:val="000000"/>
        </w:rPr>
      </w:pPr>
      <w:r w:rsidRPr="00161854">
        <w:rPr>
          <w:rFonts w:eastAsia="標楷體" w:hint="eastAsia"/>
          <w:bCs/>
          <w:color w:val="000000"/>
        </w:rPr>
        <w:t>申請計畫書格式如需增列項目，請自行調整。</w:t>
      </w:r>
    </w:p>
    <w:p w14:paraId="563365B0" w14:textId="77777777" w:rsidR="0079288E" w:rsidRPr="00161854" w:rsidRDefault="0079288E" w:rsidP="0079288E">
      <w:pPr>
        <w:numPr>
          <w:ilvl w:val="3"/>
          <w:numId w:val="2"/>
        </w:numPr>
        <w:rPr>
          <w:rFonts w:eastAsia="標楷體"/>
          <w:bCs/>
          <w:color w:val="000000"/>
        </w:rPr>
      </w:pPr>
      <w:r w:rsidRPr="00161854">
        <w:rPr>
          <w:rFonts w:eastAsia="標楷體" w:hint="eastAsia"/>
          <w:bCs/>
          <w:color w:val="000000"/>
        </w:rPr>
        <w:t>參與對象及人數將列入訪視重點項目，請確實填列。</w:t>
      </w:r>
    </w:p>
    <w:p w14:paraId="0CD0FF9C" w14:textId="77777777" w:rsidR="0079288E" w:rsidRPr="00161854" w:rsidRDefault="0079288E" w:rsidP="0079288E">
      <w:pPr>
        <w:numPr>
          <w:ilvl w:val="3"/>
          <w:numId w:val="2"/>
        </w:numPr>
        <w:rPr>
          <w:rFonts w:eastAsia="標楷體"/>
          <w:bCs/>
          <w:color w:val="000000"/>
        </w:rPr>
      </w:pPr>
      <w:r w:rsidRPr="00161854">
        <w:rPr>
          <w:rFonts w:eastAsia="標楷體" w:hint="eastAsia"/>
          <w:bCs/>
          <w:color w:val="000000"/>
        </w:rPr>
        <w:t>項目及數量非計畫實際需要者，不予補助。</w:t>
      </w:r>
    </w:p>
    <w:p w14:paraId="48EAC203" w14:textId="77777777" w:rsidR="0079288E" w:rsidRDefault="0079288E" w:rsidP="0079288E">
      <w:pPr>
        <w:numPr>
          <w:ilvl w:val="3"/>
          <w:numId w:val="2"/>
        </w:numPr>
        <w:rPr>
          <w:rFonts w:eastAsia="標楷體"/>
          <w:bCs/>
          <w:color w:val="000000"/>
        </w:rPr>
      </w:pPr>
      <w:r w:rsidRPr="00161854">
        <w:rPr>
          <w:rFonts w:eastAsia="標楷體" w:hint="eastAsia"/>
          <w:bCs/>
          <w:color w:val="000000"/>
        </w:rPr>
        <w:t>如有活動相關附件</w:t>
      </w:r>
      <w:r w:rsidRPr="00161854">
        <w:rPr>
          <w:rFonts w:eastAsia="標楷體" w:hint="eastAsia"/>
          <w:bCs/>
          <w:color w:val="000000"/>
        </w:rPr>
        <w:t>(</w:t>
      </w:r>
      <w:r w:rsidRPr="00161854">
        <w:rPr>
          <w:rFonts w:eastAsia="標楷體" w:hint="eastAsia"/>
          <w:bCs/>
          <w:color w:val="000000"/>
        </w:rPr>
        <w:t>如：競賽規程、過往辦理成效等</w:t>
      </w:r>
      <w:r w:rsidRPr="00161854">
        <w:rPr>
          <w:rFonts w:eastAsia="標楷體" w:hint="eastAsia"/>
          <w:bCs/>
          <w:color w:val="000000"/>
        </w:rPr>
        <w:t>)</w:t>
      </w:r>
      <w:r w:rsidRPr="00161854">
        <w:rPr>
          <w:rFonts w:eastAsia="標楷體" w:hint="eastAsia"/>
          <w:bCs/>
          <w:color w:val="000000"/>
        </w:rPr>
        <w:t>，請一併附於本申請計畫提出，以作為</w:t>
      </w:r>
      <w:r w:rsidRPr="00161854">
        <w:rPr>
          <w:rFonts w:eastAsia="標楷體" w:hint="eastAsia"/>
          <w:bCs/>
          <w:color w:val="000000"/>
        </w:rPr>
        <w:lastRenderedPageBreak/>
        <w:t>經費審核之參據。</w:t>
      </w:r>
    </w:p>
    <w:p w14:paraId="7121CBB9" w14:textId="77777777" w:rsidR="0079288E" w:rsidRPr="00203274" w:rsidRDefault="0079288E" w:rsidP="0079288E">
      <w:pPr>
        <w:numPr>
          <w:ilvl w:val="3"/>
          <w:numId w:val="2"/>
        </w:numPr>
        <w:rPr>
          <w:rFonts w:eastAsia="標楷體"/>
          <w:bCs/>
          <w:color w:val="000000"/>
          <w:u w:val="single"/>
        </w:rPr>
      </w:pPr>
      <w:r w:rsidRPr="00203274">
        <w:rPr>
          <w:rFonts w:eastAsia="標楷體" w:hint="eastAsia"/>
          <w:b/>
          <w:bCs/>
          <w:color w:val="000000"/>
          <w:u w:val="single"/>
        </w:rPr>
        <w:t>務請詳實檢視相關申辦</w:t>
      </w:r>
      <w:r>
        <w:rPr>
          <w:rFonts w:eastAsia="標楷體" w:hint="eastAsia"/>
          <w:b/>
          <w:bCs/>
          <w:color w:val="000000"/>
          <w:u w:val="single"/>
        </w:rPr>
        <w:t>作業原則</w:t>
      </w:r>
      <w:r w:rsidRPr="00203274">
        <w:rPr>
          <w:rFonts w:eastAsia="標楷體" w:hint="eastAsia"/>
          <w:b/>
          <w:bCs/>
          <w:color w:val="000000"/>
          <w:u w:val="single"/>
        </w:rPr>
        <w:t>規定</w:t>
      </w:r>
      <w:r>
        <w:rPr>
          <w:rFonts w:eastAsia="標楷體" w:hint="eastAsia"/>
          <w:bCs/>
          <w:color w:val="000000"/>
          <w:u w:val="single"/>
        </w:rPr>
        <w:t>。</w:t>
      </w:r>
    </w:p>
    <w:p w14:paraId="389161DB" w14:textId="77777777" w:rsidR="0079288E" w:rsidRDefault="0079288E" w:rsidP="0079288E">
      <w:pPr>
        <w:rPr>
          <w:rFonts w:eastAsia="標楷體"/>
          <w:bCs/>
          <w:color w:val="000000"/>
        </w:rPr>
      </w:pPr>
    </w:p>
    <w:p w14:paraId="12BC37CC" w14:textId="77777777" w:rsidR="00BE7B49" w:rsidRDefault="00BE7B49" w:rsidP="0079288E">
      <w:pPr>
        <w:rPr>
          <w:rFonts w:eastAsia="標楷體"/>
          <w:bCs/>
          <w:color w:val="000000"/>
        </w:rPr>
      </w:pPr>
    </w:p>
    <w:p w14:paraId="59B55530" w14:textId="6802DFC2" w:rsidR="00BE7B49" w:rsidRDefault="00166558" w:rsidP="0079288E">
      <w:pPr>
        <w:rPr>
          <w:rFonts w:eastAsia="標楷體"/>
          <w:bCs/>
          <w:color w:val="000000"/>
        </w:rPr>
      </w:pPr>
      <w:r>
        <w:rPr>
          <w:rFonts w:eastAsia="標楷體" w:hint="eastAsia"/>
          <w:bCs/>
          <w:color w:val="000000"/>
        </w:rPr>
        <w:t>體育會申請經費說明</w:t>
      </w:r>
    </w:p>
    <w:tbl>
      <w:tblPr>
        <w:tblStyle w:val="af0"/>
        <w:tblW w:w="10910" w:type="dxa"/>
        <w:tblLayout w:type="fixed"/>
        <w:tblLook w:val="04A0" w:firstRow="1" w:lastRow="0" w:firstColumn="1" w:lastColumn="0" w:noHBand="0" w:noVBand="1"/>
      </w:tblPr>
      <w:tblGrid>
        <w:gridCol w:w="2263"/>
        <w:gridCol w:w="1276"/>
        <w:gridCol w:w="2126"/>
        <w:gridCol w:w="2268"/>
        <w:gridCol w:w="1701"/>
        <w:gridCol w:w="1276"/>
      </w:tblGrid>
      <w:tr w:rsidR="00A44869" w14:paraId="670F8AC8" w14:textId="77777777" w:rsidTr="00A44869">
        <w:trPr>
          <w:trHeight w:val="1879"/>
        </w:trPr>
        <w:tc>
          <w:tcPr>
            <w:tcW w:w="2263" w:type="dxa"/>
          </w:tcPr>
          <w:p w14:paraId="637E4F4A" w14:textId="4916C3CA" w:rsidR="00A44869" w:rsidRDefault="00A44869" w:rsidP="0079288E">
            <w:pPr>
              <w:rPr>
                <w:rFonts w:eastAsia="標楷體"/>
                <w:bCs/>
                <w:color w:val="000000"/>
              </w:rPr>
            </w:pPr>
            <w:r>
              <w:rPr>
                <w:rFonts w:eastAsia="標楷體" w:hint="eastAsia"/>
                <w:bCs/>
                <w:color w:val="000000"/>
              </w:rPr>
              <w:t>預計活動規模參加人數</w:t>
            </w:r>
            <w:r>
              <w:rPr>
                <w:rFonts w:eastAsia="標楷體" w:hint="eastAsia"/>
                <w:bCs/>
                <w:color w:val="000000"/>
              </w:rPr>
              <w:t>(</w:t>
            </w:r>
            <w:r>
              <w:rPr>
                <w:rFonts w:eastAsia="標楷體" w:hint="eastAsia"/>
                <w:bCs/>
                <w:color w:val="000000"/>
              </w:rPr>
              <w:t>含觀賞人數</w:t>
            </w:r>
            <w:r>
              <w:rPr>
                <w:rFonts w:eastAsia="標楷體" w:hint="eastAsia"/>
                <w:bCs/>
                <w:color w:val="000000"/>
              </w:rPr>
              <w:t>)</w:t>
            </w:r>
          </w:p>
        </w:tc>
        <w:tc>
          <w:tcPr>
            <w:tcW w:w="1276" w:type="dxa"/>
          </w:tcPr>
          <w:p w14:paraId="7FB4B148" w14:textId="6B590801" w:rsidR="00A44869" w:rsidRDefault="00A44869" w:rsidP="0079288E">
            <w:pPr>
              <w:rPr>
                <w:rFonts w:eastAsia="標楷體"/>
                <w:bCs/>
                <w:color w:val="000000"/>
              </w:rPr>
            </w:pPr>
            <w:r>
              <w:rPr>
                <w:rFonts w:eastAsia="標楷體" w:hint="eastAsia"/>
                <w:bCs/>
                <w:color w:val="000000"/>
              </w:rPr>
              <w:t>補助經費</w:t>
            </w:r>
          </w:p>
        </w:tc>
        <w:tc>
          <w:tcPr>
            <w:tcW w:w="2126" w:type="dxa"/>
          </w:tcPr>
          <w:p w14:paraId="1C745575" w14:textId="4DA84B18" w:rsidR="00A44869" w:rsidRDefault="00A44869" w:rsidP="0079288E">
            <w:pPr>
              <w:rPr>
                <w:rFonts w:eastAsia="標楷體"/>
                <w:bCs/>
                <w:color w:val="000000"/>
              </w:rPr>
            </w:pPr>
            <w:r w:rsidRPr="00A44869">
              <w:rPr>
                <w:rFonts w:eastAsia="標楷體" w:hint="eastAsia"/>
                <w:bCs/>
                <w:color w:val="000000"/>
              </w:rPr>
              <w:t>各活動餐費支用總和，不得超過本署補助經費</w:t>
            </w:r>
            <w:r w:rsidRPr="00A44869">
              <w:rPr>
                <w:rFonts w:eastAsia="標楷體" w:hint="eastAsia"/>
                <w:bCs/>
                <w:color w:val="000000"/>
              </w:rPr>
              <w:t>50%(</w:t>
            </w:r>
            <w:r w:rsidRPr="00A44869">
              <w:rPr>
                <w:rFonts w:eastAsia="標楷體" w:hint="eastAsia"/>
                <w:bCs/>
                <w:color w:val="000000"/>
              </w:rPr>
              <w:t>超過者請自籌辦理</w:t>
            </w:r>
            <w:r w:rsidRPr="00A44869">
              <w:rPr>
                <w:rFonts w:eastAsia="標楷體" w:hint="eastAsia"/>
                <w:bCs/>
                <w:color w:val="000000"/>
              </w:rPr>
              <w:t>)</w:t>
            </w:r>
            <w:r w:rsidRPr="00A44869">
              <w:rPr>
                <w:rFonts w:eastAsia="標楷體" w:hint="eastAsia"/>
                <w:bCs/>
                <w:color w:val="000000"/>
              </w:rPr>
              <w:t>。</w:t>
            </w:r>
          </w:p>
        </w:tc>
        <w:tc>
          <w:tcPr>
            <w:tcW w:w="2268" w:type="dxa"/>
          </w:tcPr>
          <w:p w14:paraId="5C72802D" w14:textId="77777777" w:rsidR="00A44869" w:rsidRDefault="00A44869" w:rsidP="00A44869">
            <w:r w:rsidRPr="00D250C4">
              <w:rPr>
                <w:rFonts w:eastAsia="標楷體" w:hint="eastAsia"/>
                <w:color w:val="FF0000"/>
              </w:rPr>
              <w:t>各活動獎牌、獎盃、獎品及紀念品費用支用總和，不得超過本署補助經費</w:t>
            </w:r>
            <w:r w:rsidRPr="00D250C4">
              <w:rPr>
                <w:rFonts w:eastAsia="標楷體" w:hint="eastAsia"/>
                <w:color w:val="FF0000"/>
              </w:rPr>
              <w:t>30%(</w:t>
            </w:r>
            <w:r w:rsidRPr="00D250C4">
              <w:rPr>
                <w:rFonts w:eastAsia="標楷體" w:hint="eastAsia"/>
                <w:color w:val="FF0000"/>
              </w:rPr>
              <w:t>超過者請自籌辦理</w:t>
            </w:r>
            <w:r w:rsidRPr="00D250C4">
              <w:rPr>
                <w:rFonts w:eastAsia="標楷體" w:hint="eastAsia"/>
                <w:color w:val="FF0000"/>
              </w:rPr>
              <w:t>)</w:t>
            </w:r>
            <w:r w:rsidRPr="00D250C4">
              <w:rPr>
                <w:rFonts w:eastAsia="標楷體" w:hint="eastAsia"/>
                <w:color w:val="FF0000"/>
              </w:rPr>
              <w:t>。</w:t>
            </w:r>
          </w:p>
          <w:p w14:paraId="6548CDE1" w14:textId="77777777" w:rsidR="00A44869" w:rsidRPr="00A44869" w:rsidRDefault="00A44869" w:rsidP="0079288E">
            <w:pPr>
              <w:rPr>
                <w:rFonts w:eastAsia="標楷體"/>
                <w:bCs/>
                <w:color w:val="000000"/>
              </w:rPr>
            </w:pPr>
          </w:p>
        </w:tc>
        <w:tc>
          <w:tcPr>
            <w:tcW w:w="1701" w:type="dxa"/>
          </w:tcPr>
          <w:p w14:paraId="52020A78" w14:textId="4861A6CC" w:rsidR="00A44869" w:rsidRDefault="00A44869" w:rsidP="0079288E">
            <w:pPr>
              <w:rPr>
                <w:rFonts w:eastAsia="標楷體"/>
                <w:bCs/>
                <w:color w:val="000000"/>
              </w:rPr>
            </w:pPr>
            <w:r>
              <w:rPr>
                <w:rFonts w:eastAsia="標楷體" w:hint="eastAsia"/>
                <w:bCs/>
                <w:color w:val="000000"/>
              </w:rPr>
              <w:t>自籌經費</w:t>
            </w:r>
            <w:r>
              <w:rPr>
                <w:rFonts w:eastAsia="標楷體" w:hint="eastAsia"/>
                <w:bCs/>
                <w:color w:val="000000"/>
              </w:rPr>
              <w:t>10</w:t>
            </w:r>
            <w:r>
              <w:rPr>
                <w:rFonts w:ascii="標楷體" w:eastAsia="標楷體" w:hAnsi="標楷體" w:hint="eastAsia"/>
                <w:bCs/>
                <w:color w:val="000000"/>
              </w:rPr>
              <w:t>％</w:t>
            </w:r>
          </w:p>
        </w:tc>
        <w:tc>
          <w:tcPr>
            <w:tcW w:w="1276" w:type="dxa"/>
          </w:tcPr>
          <w:p w14:paraId="33588C6A" w14:textId="2ABC8847" w:rsidR="00A44869" w:rsidRDefault="00A44869" w:rsidP="0079288E">
            <w:pPr>
              <w:rPr>
                <w:rFonts w:eastAsia="標楷體"/>
                <w:bCs/>
                <w:color w:val="000000"/>
              </w:rPr>
            </w:pPr>
            <w:r>
              <w:rPr>
                <w:rFonts w:eastAsia="標楷體" w:hint="eastAsia"/>
                <w:bCs/>
                <w:color w:val="000000"/>
              </w:rPr>
              <w:t>申請概算</w:t>
            </w:r>
          </w:p>
        </w:tc>
      </w:tr>
      <w:tr w:rsidR="00A44869" w14:paraId="2FDE0D7C" w14:textId="77777777" w:rsidTr="00A44869">
        <w:tc>
          <w:tcPr>
            <w:tcW w:w="2263" w:type="dxa"/>
          </w:tcPr>
          <w:p w14:paraId="5A4C1769" w14:textId="3C4F062F" w:rsidR="00A44869" w:rsidRDefault="00A44869" w:rsidP="0079288E">
            <w:pPr>
              <w:rPr>
                <w:rFonts w:eastAsia="標楷體"/>
                <w:bCs/>
                <w:color w:val="000000"/>
              </w:rPr>
            </w:pPr>
            <w:r>
              <w:rPr>
                <w:rFonts w:eastAsia="標楷體" w:hint="eastAsia"/>
                <w:bCs/>
                <w:color w:val="000000"/>
              </w:rPr>
              <w:t>250</w:t>
            </w:r>
            <w:r>
              <w:rPr>
                <w:rFonts w:eastAsia="標楷體" w:hint="eastAsia"/>
                <w:bCs/>
                <w:color w:val="000000"/>
              </w:rPr>
              <w:t>人</w:t>
            </w:r>
            <w:r>
              <w:rPr>
                <w:rFonts w:eastAsia="標楷體" w:hint="eastAsia"/>
                <w:bCs/>
                <w:color w:val="000000"/>
              </w:rPr>
              <w:t>(</w:t>
            </w:r>
            <w:r>
              <w:rPr>
                <w:rFonts w:eastAsia="標楷體" w:hint="eastAsia"/>
                <w:bCs/>
                <w:color w:val="000000"/>
              </w:rPr>
              <w:t>至少</w:t>
            </w:r>
            <w:r>
              <w:rPr>
                <w:rFonts w:eastAsia="標楷體" w:hint="eastAsia"/>
                <w:bCs/>
                <w:color w:val="000000"/>
              </w:rPr>
              <w:t>200</w:t>
            </w:r>
            <w:r>
              <w:rPr>
                <w:rFonts w:eastAsia="標楷體" w:hint="eastAsia"/>
                <w:bCs/>
                <w:color w:val="000000"/>
              </w:rPr>
              <w:t>人</w:t>
            </w:r>
            <w:r>
              <w:rPr>
                <w:rFonts w:eastAsia="標楷體" w:hint="eastAsia"/>
                <w:bCs/>
                <w:color w:val="000000"/>
              </w:rPr>
              <w:t>)</w:t>
            </w:r>
          </w:p>
        </w:tc>
        <w:tc>
          <w:tcPr>
            <w:tcW w:w="1276" w:type="dxa"/>
          </w:tcPr>
          <w:p w14:paraId="342B018B" w14:textId="5A357402" w:rsidR="00A44869" w:rsidRDefault="00A44869" w:rsidP="0079288E">
            <w:pPr>
              <w:rPr>
                <w:rFonts w:eastAsia="標楷體"/>
                <w:bCs/>
                <w:color w:val="000000"/>
              </w:rPr>
            </w:pPr>
            <w:r>
              <w:rPr>
                <w:rFonts w:eastAsia="標楷體" w:hint="eastAsia"/>
                <w:bCs/>
                <w:color w:val="000000"/>
              </w:rPr>
              <w:t>5</w:t>
            </w:r>
            <w:r>
              <w:rPr>
                <w:rFonts w:eastAsia="標楷體" w:hint="eastAsia"/>
                <w:bCs/>
                <w:color w:val="000000"/>
              </w:rPr>
              <w:t>萬</w:t>
            </w:r>
          </w:p>
        </w:tc>
        <w:tc>
          <w:tcPr>
            <w:tcW w:w="2126" w:type="dxa"/>
          </w:tcPr>
          <w:p w14:paraId="19E1BA02" w14:textId="3BF0E65C" w:rsidR="00A44869" w:rsidRDefault="00A44869" w:rsidP="00A44869">
            <w:pPr>
              <w:rPr>
                <w:rFonts w:eastAsia="標楷體"/>
                <w:bCs/>
                <w:color w:val="000000"/>
              </w:rPr>
            </w:pPr>
            <w:r>
              <w:rPr>
                <w:rFonts w:eastAsia="標楷體" w:hint="eastAsia"/>
                <w:bCs/>
                <w:color w:val="000000"/>
              </w:rPr>
              <w:t>25000</w:t>
            </w:r>
          </w:p>
        </w:tc>
        <w:tc>
          <w:tcPr>
            <w:tcW w:w="2268" w:type="dxa"/>
          </w:tcPr>
          <w:p w14:paraId="1DADFA96" w14:textId="0254EA19" w:rsidR="00A44869" w:rsidRDefault="00A44869" w:rsidP="00A44869">
            <w:pPr>
              <w:rPr>
                <w:rFonts w:eastAsia="標楷體"/>
                <w:bCs/>
                <w:color w:val="000000"/>
              </w:rPr>
            </w:pPr>
            <w:r>
              <w:rPr>
                <w:rFonts w:eastAsia="標楷體" w:hint="eastAsia"/>
                <w:bCs/>
                <w:color w:val="000000"/>
              </w:rPr>
              <w:t>15000</w:t>
            </w:r>
          </w:p>
        </w:tc>
        <w:tc>
          <w:tcPr>
            <w:tcW w:w="1701" w:type="dxa"/>
          </w:tcPr>
          <w:p w14:paraId="70E708A3" w14:textId="350F0E8D" w:rsidR="00A44869" w:rsidRDefault="00A44869" w:rsidP="00A44869">
            <w:pPr>
              <w:rPr>
                <w:rFonts w:eastAsia="標楷體"/>
                <w:bCs/>
                <w:color w:val="000000"/>
              </w:rPr>
            </w:pPr>
            <w:r>
              <w:rPr>
                <w:rFonts w:eastAsia="標楷體" w:hint="eastAsia"/>
                <w:bCs/>
                <w:color w:val="000000"/>
              </w:rPr>
              <w:t>50000/9=5600</w:t>
            </w:r>
          </w:p>
        </w:tc>
        <w:tc>
          <w:tcPr>
            <w:tcW w:w="1276" w:type="dxa"/>
          </w:tcPr>
          <w:p w14:paraId="6A433891" w14:textId="63CC3707" w:rsidR="00A44869" w:rsidRDefault="00A44869" w:rsidP="0079288E">
            <w:pPr>
              <w:rPr>
                <w:rFonts w:eastAsia="標楷體"/>
                <w:bCs/>
                <w:color w:val="000000"/>
              </w:rPr>
            </w:pPr>
            <w:r>
              <w:rPr>
                <w:rFonts w:eastAsia="標楷體" w:hint="eastAsia"/>
                <w:bCs/>
                <w:color w:val="000000"/>
              </w:rPr>
              <w:t>55600</w:t>
            </w:r>
          </w:p>
        </w:tc>
      </w:tr>
      <w:tr w:rsidR="00A44869" w14:paraId="4B4243EF" w14:textId="77777777" w:rsidTr="00A44869">
        <w:tc>
          <w:tcPr>
            <w:tcW w:w="2263" w:type="dxa"/>
          </w:tcPr>
          <w:p w14:paraId="74B81CB8" w14:textId="630A5FD9" w:rsidR="00A44869" w:rsidRDefault="00A44869" w:rsidP="0079288E">
            <w:pPr>
              <w:rPr>
                <w:rFonts w:eastAsia="標楷體"/>
                <w:bCs/>
                <w:color w:val="000000"/>
              </w:rPr>
            </w:pPr>
            <w:r>
              <w:rPr>
                <w:rFonts w:eastAsia="標楷體" w:hint="eastAsia"/>
                <w:bCs/>
                <w:color w:val="000000"/>
              </w:rPr>
              <w:t>500</w:t>
            </w:r>
            <w:r>
              <w:rPr>
                <w:rFonts w:eastAsia="標楷體" w:hint="eastAsia"/>
                <w:bCs/>
                <w:color w:val="000000"/>
              </w:rPr>
              <w:t>人</w:t>
            </w:r>
            <w:r>
              <w:rPr>
                <w:rFonts w:eastAsia="標楷體" w:hint="eastAsia"/>
                <w:bCs/>
                <w:color w:val="000000"/>
              </w:rPr>
              <w:t>(</w:t>
            </w:r>
            <w:r>
              <w:rPr>
                <w:rFonts w:eastAsia="標楷體" w:hint="eastAsia"/>
                <w:bCs/>
                <w:color w:val="000000"/>
              </w:rPr>
              <w:t>至少</w:t>
            </w:r>
            <w:r>
              <w:rPr>
                <w:rFonts w:eastAsia="標楷體" w:hint="eastAsia"/>
                <w:bCs/>
                <w:color w:val="000000"/>
              </w:rPr>
              <w:t>450</w:t>
            </w:r>
            <w:r>
              <w:rPr>
                <w:rFonts w:eastAsia="標楷體" w:hint="eastAsia"/>
                <w:bCs/>
                <w:color w:val="000000"/>
              </w:rPr>
              <w:t>人</w:t>
            </w:r>
            <w:r>
              <w:rPr>
                <w:rFonts w:eastAsia="標楷體" w:hint="eastAsia"/>
                <w:bCs/>
                <w:color w:val="000000"/>
              </w:rPr>
              <w:t>)</w:t>
            </w:r>
          </w:p>
        </w:tc>
        <w:tc>
          <w:tcPr>
            <w:tcW w:w="1276" w:type="dxa"/>
          </w:tcPr>
          <w:p w14:paraId="5632B468" w14:textId="2DCA1575" w:rsidR="00A44869" w:rsidRDefault="00A44869" w:rsidP="0079288E">
            <w:pPr>
              <w:rPr>
                <w:rFonts w:eastAsia="標楷體"/>
                <w:bCs/>
                <w:color w:val="000000"/>
              </w:rPr>
            </w:pPr>
            <w:r>
              <w:rPr>
                <w:rFonts w:eastAsia="標楷體" w:hint="eastAsia"/>
                <w:bCs/>
                <w:color w:val="000000"/>
              </w:rPr>
              <w:t>8</w:t>
            </w:r>
            <w:r>
              <w:rPr>
                <w:rFonts w:eastAsia="標楷體" w:hint="eastAsia"/>
                <w:bCs/>
                <w:color w:val="000000"/>
              </w:rPr>
              <w:t>萬</w:t>
            </w:r>
          </w:p>
        </w:tc>
        <w:tc>
          <w:tcPr>
            <w:tcW w:w="2126" w:type="dxa"/>
          </w:tcPr>
          <w:p w14:paraId="1F657802" w14:textId="455196EE" w:rsidR="00A44869" w:rsidRDefault="00A44869" w:rsidP="0079288E">
            <w:pPr>
              <w:rPr>
                <w:rFonts w:eastAsia="標楷體"/>
                <w:bCs/>
                <w:color w:val="000000"/>
              </w:rPr>
            </w:pPr>
            <w:r>
              <w:rPr>
                <w:rFonts w:eastAsia="標楷體" w:hint="eastAsia"/>
                <w:bCs/>
                <w:color w:val="000000"/>
              </w:rPr>
              <w:t>40000</w:t>
            </w:r>
          </w:p>
        </w:tc>
        <w:tc>
          <w:tcPr>
            <w:tcW w:w="2268" w:type="dxa"/>
          </w:tcPr>
          <w:p w14:paraId="7684AB3C" w14:textId="0492B8E6" w:rsidR="00A44869" w:rsidRDefault="00A44869" w:rsidP="0079288E">
            <w:pPr>
              <w:rPr>
                <w:rFonts w:eastAsia="標楷體"/>
                <w:bCs/>
                <w:color w:val="000000"/>
              </w:rPr>
            </w:pPr>
            <w:r>
              <w:rPr>
                <w:rFonts w:eastAsia="標楷體" w:hint="eastAsia"/>
                <w:bCs/>
                <w:color w:val="000000"/>
              </w:rPr>
              <w:t>24000</w:t>
            </w:r>
          </w:p>
        </w:tc>
        <w:tc>
          <w:tcPr>
            <w:tcW w:w="1701" w:type="dxa"/>
          </w:tcPr>
          <w:p w14:paraId="723FD378" w14:textId="36730B48" w:rsidR="00A44869" w:rsidRDefault="00A44869" w:rsidP="0079288E">
            <w:pPr>
              <w:rPr>
                <w:rFonts w:eastAsia="標楷體"/>
                <w:bCs/>
                <w:color w:val="000000"/>
              </w:rPr>
            </w:pPr>
            <w:r>
              <w:rPr>
                <w:rFonts w:eastAsia="標楷體" w:hint="eastAsia"/>
                <w:bCs/>
                <w:color w:val="000000"/>
              </w:rPr>
              <w:t>80000/9=8900</w:t>
            </w:r>
          </w:p>
        </w:tc>
        <w:tc>
          <w:tcPr>
            <w:tcW w:w="1276" w:type="dxa"/>
          </w:tcPr>
          <w:p w14:paraId="15A08CB2" w14:textId="017FBB47" w:rsidR="00A44869" w:rsidRDefault="00A44869" w:rsidP="0079288E">
            <w:pPr>
              <w:rPr>
                <w:rFonts w:eastAsia="標楷體"/>
                <w:bCs/>
                <w:color w:val="000000"/>
              </w:rPr>
            </w:pPr>
            <w:r>
              <w:rPr>
                <w:rFonts w:eastAsia="標楷體" w:hint="eastAsia"/>
                <w:bCs/>
                <w:color w:val="000000"/>
              </w:rPr>
              <w:t>88900</w:t>
            </w:r>
          </w:p>
        </w:tc>
      </w:tr>
    </w:tbl>
    <w:p w14:paraId="1C92089A" w14:textId="77777777" w:rsidR="00BE7B49" w:rsidRDefault="00BE7B49" w:rsidP="0079288E">
      <w:pPr>
        <w:rPr>
          <w:rFonts w:eastAsia="標楷體"/>
          <w:bCs/>
          <w:color w:val="000000"/>
        </w:rPr>
      </w:pPr>
    </w:p>
    <w:p w14:paraId="1838E165" w14:textId="77777777" w:rsidR="00BE7B49" w:rsidRDefault="00BE7B49" w:rsidP="0079288E">
      <w:pPr>
        <w:rPr>
          <w:rFonts w:eastAsia="標楷體"/>
          <w:bCs/>
          <w:color w:val="000000"/>
        </w:rPr>
      </w:pPr>
    </w:p>
    <w:p w14:paraId="592BA1ED" w14:textId="77777777" w:rsidR="00BE7B49" w:rsidRDefault="00BE7B49" w:rsidP="0079288E">
      <w:pPr>
        <w:rPr>
          <w:rFonts w:eastAsia="標楷體"/>
          <w:bCs/>
          <w:color w:val="000000"/>
        </w:rPr>
      </w:pPr>
    </w:p>
    <w:p w14:paraId="6EC6F634" w14:textId="77777777" w:rsidR="00B305D8" w:rsidRDefault="00B305D8" w:rsidP="0079288E">
      <w:pPr>
        <w:rPr>
          <w:rFonts w:eastAsia="標楷體"/>
          <w:bCs/>
          <w:color w:val="000000"/>
        </w:rPr>
      </w:pPr>
    </w:p>
    <w:p w14:paraId="61E01D8D" w14:textId="77777777" w:rsidR="00B305D8" w:rsidRDefault="00B305D8" w:rsidP="0079288E">
      <w:pPr>
        <w:rPr>
          <w:rFonts w:eastAsia="標楷體"/>
          <w:bCs/>
          <w:color w:val="000000"/>
        </w:rPr>
      </w:pPr>
    </w:p>
    <w:p w14:paraId="6DDAA361" w14:textId="77777777" w:rsidR="00B305D8" w:rsidRDefault="00B305D8" w:rsidP="0079288E">
      <w:pPr>
        <w:rPr>
          <w:rFonts w:eastAsia="標楷體"/>
          <w:bCs/>
          <w:color w:val="000000"/>
        </w:rPr>
      </w:pPr>
    </w:p>
    <w:p w14:paraId="77BAB56C" w14:textId="77777777" w:rsidR="00B305D8" w:rsidRDefault="00B305D8" w:rsidP="0079288E">
      <w:pPr>
        <w:rPr>
          <w:rFonts w:eastAsia="標楷體"/>
          <w:bCs/>
          <w:color w:val="000000"/>
        </w:rPr>
      </w:pPr>
    </w:p>
    <w:p w14:paraId="50CEF3BC" w14:textId="77777777" w:rsidR="00B305D8" w:rsidRDefault="00B305D8" w:rsidP="0079288E">
      <w:pPr>
        <w:rPr>
          <w:rFonts w:eastAsia="標楷體"/>
          <w:bCs/>
          <w:color w:val="000000"/>
        </w:rPr>
      </w:pPr>
    </w:p>
    <w:p w14:paraId="2E6944BF" w14:textId="77777777" w:rsidR="00B305D8" w:rsidRDefault="00B305D8" w:rsidP="0079288E">
      <w:pPr>
        <w:rPr>
          <w:rFonts w:eastAsia="標楷體"/>
          <w:bCs/>
          <w:color w:val="000000"/>
        </w:rPr>
      </w:pPr>
    </w:p>
    <w:p w14:paraId="177F17E0" w14:textId="77777777" w:rsidR="00B305D8" w:rsidRDefault="00B305D8" w:rsidP="0079288E">
      <w:pPr>
        <w:rPr>
          <w:rFonts w:eastAsia="標楷體"/>
          <w:bCs/>
          <w:color w:val="000000"/>
        </w:rPr>
      </w:pPr>
    </w:p>
    <w:p w14:paraId="01C3A09B" w14:textId="77777777" w:rsidR="00B305D8" w:rsidRDefault="00B305D8" w:rsidP="0079288E">
      <w:pPr>
        <w:rPr>
          <w:rFonts w:eastAsia="標楷體"/>
          <w:bCs/>
          <w:color w:val="000000"/>
        </w:rPr>
      </w:pPr>
    </w:p>
    <w:p w14:paraId="79EFF0D0" w14:textId="77777777" w:rsidR="00BE7B49" w:rsidRDefault="00BE7B49" w:rsidP="0079288E">
      <w:pPr>
        <w:rPr>
          <w:rFonts w:eastAsia="標楷體"/>
          <w:bCs/>
          <w:color w:val="000000"/>
        </w:rPr>
      </w:pPr>
    </w:p>
    <w:p w14:paraId="04F6551A" w14:textId="77777777" w:rsidR="00BE7B49" w:rsidRDefault="00BE7B49" w:rsidP="0079288E">
      <w:pPr>
        <w:rPr>
          <w:rFonts w:eastAsia="標楷體"/>
          <w:bCs/>
          <w:color w:val="000000"/>
        </w:rPr>
      </w:pPr>
    </w:p>
    <w:p w14:paraId="792B6B88" w14:textId="77777777" w:rsidR="00BE7B49" w:rsidRDefault="00BE7B49" w:rsidP="0079288E">
      <w:pPr>
        <w:rPr>
          <w:rFonts w:eastAsia="標楷體"/>
          <w:bCs/>
          <w:color w:val="000000"/>
        </w:rPr>
      </w:pPr>
    </w:p>
    <w:p w14:paraId="11C93D3D" w14:textId="77777777" w:rsidR="00BE7B49" w:rsidRDefault="00BE7B49" w:rsidP="0079288E">
      <w:pPr>
        <w:rPr>
          <w:rFonts w:eastAsia="標楷體"/>
          <w:bCs/>
          <w:color w:val="000000"/>
        </w:rPr>
      </w:pPr>
    </w:p>
    <w:p w14:paraId="703F1850" w14:textId="77777777" w:rsidR="00BE7B49" w:rsidRDefault="00BE7B49" w:rsidP="0079288E">
      <w:pPr>
        <w:rPr>
          <w:rFonts w:eastAsia="標楷體"/>
          <w:bCs/>
          <w:color w:val="000000"/>
        </w:rPr>
      </w:pPr>
    </w:p>
    <w:p w14:paraId="3F949605" w14:textId="77777777" w:rsidR="00BE7B49" w:rsidRDefault="00BE7B49" w:rsidP="0079288E">
      <w:pPr>
        <w:rPr>
          <w:rFonts w:eastAsia="標楷體"/>
          <w:bCs/>
          <w:color w:val="000000"/>
        </w:rPr>
      </w:pPr>
    </w:p>
    <w:p w14:paraId="424C1974" w14:textId="77777777" w:rsidR="00BE7B49" w:rsidRDefault="00BE7B49" w:rsidP="0079288E">
      <w:pPr>
        <w:rPr>
          <w:rFonts w:eastAsia="標楷體"/>
          <w:bCs/>
          <w:color w:val="000000"/>
        </w:rPr>
      </w:pPr>
    </w:p>
    <w:p w14:paraId="7C795699" w14:textId="77777777" w:rsidR="00BE7B49" w:rsidRDefault="00BE7B49" w:rsidP="0079288E">
      <w:pPr>
        <w:rPr>
          <w:rFonts w:eastAsia="標楷體"/>
          <w:bCs/>
          <w:color w:val="000000"/>
        </w:rPr>
      </w:pPr>
    </w:p>
    <w:p w14:paraId="55FC1528" w14:textId="77777777" w:rsidR="00BE7B49" w:rsidRDefault="00BE7B49" w:rsidP="0079288E">
      <w:pPr>
        <w:rPr>
          <w:rFonts w:eastAsia="標楷體"/>
          <w:bCs/>
          <w:color w:val="000000"/>
        </w:rPr>
      </w:pPr>
    </w:p>
    <w:p w14:paraId="42C476D3" w14:textId="77777777" w:rsidR="00BE7B49" w:rsidRDefault="00BE7B49" w:rsidP="0079288E">
      <w:pPr>
        <w:rPr>
          <w:rFonts w:eastAsia="標楷體"/>
          <w:bCs/>
          <w:color w:val="000000"/>
        </w:rPr>
      </w:pPr>
    </w:p>
    <w:p w14:paraId="060F4796" w14:textId="77777777" w:rsidR="00BE7B49" w:rsidRDefault="00BE7B49" w:rsidP="0079288E">
      <w:pPr>
        <w:rPr>
          <w:rFonts w:eastAsia="標楷體"/>
          <w:bCs/>
          <w:color w:val="000000"/>
        </w:rPr>
      </w:pPr>
    </w:p>
    <w:p w14:paraId="1339EB2F" w14:textId="77777777" w:rsidR="00BE7B49" w:rsidRDefault="00BE7B49" w:rsidP="0079288E">
      <w:pPr>
        <w:rPr>
          <w:rFonts w:eastAsia="標楷體"/>
          <w:bCs/>
          <w:color w:val="000000"/>
        </w:rPr>
      </w:pPr>
    </w:p>
    <w:p w14:paraId="30002B90" w14:textId="77777777" w:rsidR="00BE7B49" w:rsidRDefault="00BE7B49" w:rsidP="0079288E">
      <w:pPr>
        <w:rPr>
          <w:rFonts w:eastAsia="標楷體"/>
          <w:bCs/>
          <w:color w:val="000000"/>
        </w:rPr>
      </w:pPr>
    </w:p>
    <w:p w14:paraId="119403B7" w14:textId="77777777" w:rsidR="00BE7B49" w:rsidRDefault="00BE7B49" w:rsidP="0079288E">
      <w:pPr>
        <w:rPr>
          <w:rFonts w:eastAsia="標楷體"/>
          <w:bCs/>
          <w:color w:val="000000"/>
        </w:rPr>
      </w:pPr>
    </w:p>
    <w:p w14:paraId="0650BDCD" w14:textId="77777777" w:rsidR="00BE7B49" w:rsidRDefault="00BE7B49" w:rsidP="0079288E">
      <w:pPr>
        <w:rPr>
          <w:rFonts w:eastAsia="標楷體"/>
          <w:bCs/>
          <w:color w:val="000000"/>
        </w:rPr>
      </w:pPr>
    </w:p>
    <w:p w14:paraId="628E05AA" w14:textId="77777777" w:rsidR="00BE7B49" w:rsidRDefault="00BE7B49" w:rsidP="0079288E">
      <w:pPr>
        <w:rPr>
          <w:rFonts w:eastAsia="標楷體"/>
          <w:bCs/>
          <w:color w:val="000000"/>
        </w:rPr>
      </w:pPr>
    </w:p>
    <w:tbl>
      <w:tblPr>
        <w:tblW w:w="99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00"/>
        <w:gridCol w:w="1440"/>
        <w:gridCol w:w="1800"/>
        <w:gridCol w:w="1620"/>
        <w:gridCol w:w="4140"/>
      </w:tblGrid>
      <w:tr w:rsidR="00BE7B49" w:rsidRPr="00D250C4" w14:paraId="6ED9849C" w14:textId="77777777" w:rsidTr="00A84C57">
        <w:trPr>
          <w:cantSplit/>
          <w:trHeight w:val="704"/>
          <w:jc w:val="center"/>
        </w:trPr>
        <w:tc>
          <w:tcPr>
            <w:tcW w:w="9900" w:type="dxa"/>
            <w:gridSpan w:val="5"/>
            <w:vAlign w:val="center"/>
          </w:tcPr>
          <w:p w14:paraId="21344F78" w14:textId="77777777" w:rsidR="00BE7B49" w:rsidRPr="00D250C4" w:rsidRDefault="00BE7B49" w:rsidP="00A84C57">
            <w:pPr>
              <w:snapToGrid w:val="0"/>
              <w:spacing w:before="12" w:after="12" w:line="240" w:lineRule="atLeast"/>
              <w:jc w:val="center"/>
              <w:rPr>
                <w:rFonts w:eastAsia="標楷體"/>
                <w:bCs/>
                <w:color w:val="000000"/>
              </w:rPr>
            </w:pPr>
            <w:r w:rsidRPr="00D250C4">
              <w:rPr>
                <w:rFonts w:eastAsia="標楷體" w:hint="eastAsia"/>
                <w:bCs/>
                <w:color w:val="000000"/>
              </w:rPr>
              <w:lastRenderedPageBreak/>
              <w:t>教育部體育署輔導全國性民間體育活動團體辦理年度工作計畫經費補助基準</w:t>
            </w:r>
          </w:p>
        </w:tc>
      </w:tr>
      <w:tr w:rsidR="00BE7B49" w:rsidRPr="00D250C4" w14:paraId="796CCEB9" w14:textId="77777777" w:rsidTr="00A84C57">
        <w:trPr>
          <w:cantSplit/>
          <w:trHeight w:val="159"/>
          <w:jc w:val="center"/>
        </w:trPr>
        <w:tc>
          <w:tcPr>
            <w:tcW w:w="900" w:type="dxa"/>
            <w:vMerge w:val="restart"/>
            <w:vAlign w:val="center"/>
          </w:tcPr>
          <w:p w14:paraId="29C14E18" w14:textId="77777777" w:rsidR="00BE7B49" w:rsidRPr="00D250C4" w:rsidRDefault="00BE7B49" w:rsidP="00A84C57">
            <w:pPr>
              <w:snapToGrid w:val="0"/>
              <w:spacing w:before="12" w:after="12" w:line="240" w:lineRule="atLeast"/>
              <w:jc w:val="center"/>
              <w:rPr>
                <w:rFonts w:eastAsia="標楷體"/>
                <w:bCs/>
                <w:color w:val="000000"/>
              </w:rPr>
            </w:pPr>
            <w:r w:rsidRPr="00D250C4">
              <w:rPr>
                <w:rFonts w:eastAsia="標楷體" w:hint="eastAsia"/>
                <w:bCs/>
                <w:color w:val="000000"/>
              </w:rPr>
              <w:t>次序</w:t>
            </w:r>
          </w:p>
        </w:tc>
        <w:tc>
          <w:tcPr>
            <w:tcW w:w="1440" w:type="dxa"/>
            <w:vMerge w:val="restart"/>
            <w:tcMar>
              <w:top w:w="15" w:type="dxa"/>
              <w:left w:w="15" w:type="dxa"/>
              <w:bottom w:w="0" w:type="dxa"/>
              <w:right w:w="15" w:type="dxa"/>
            </w:tcMar>
            <w:vAlign w:val="center"/>
          </w:tcPr>
          <w:p w14:paraId="77DDC2DC" w14:textId="77777777" w:rsidR="00BE7B49" w:rsidRPr="00D250C4" w:rsidRDefault="00BE7B49" w:rsidP="00A84C57">
            <w:pPr>
              <w:snapToGrid w:val="0"/>
              <w:spacing w:before="12" w:after="12" w:line="240" w:lineRule="atLeast"/>
              <w:jc w:val="center"/>
              <w:rPr>
                <w:rFonts w:eastAsia="標楷體"/>
                <w:bCs/>
                <w:color w:val="000000"/>
              </w:rPr>
            </w:pPr>
            <w:r w:rsidRPr="00D250C4">
              <w:rPr>
                <w:rFonts w:eastAsia="標楷體" w:hint="eastAsia"/>
                <w:bCs/>
                <w:color w:val="000000"/>
              </w:rPr>
              <w:t>項目</w:t>
            </w:r>
          </w:p>
        </w:tc>
        <w:tc>
          <w:tcPr>
            <w:tcW w:w="1800" w:type="dxa"/>
            <w:vMerge w:val="restart"/>
            <w:tcMar>
              <w:top w:w="15" w:type="dxa"/>
              <w:left w:w="15" w:type="dxa"/>
              <w:bottom w:w="0" w:type="dxa"/>
              <w:right w:w="15" w:type="dxa"/>
            </w:tcMar>
            <w:vAlign w:val="center"/>
          </w:tcPr>
          <w:p w14:paraId="11897174" w14:textId="77777777" w:rsidR="00BE7B49" w:rsidRPr="00D250C4" w:rsidRDefault="00BE7B49" w:rsidP="00A84C57">
            <w:pPr>
              <w:snapToGrid w:val="0"/>
              <w:spacing w:before="12" w:after="12" w:line="240" w:lineRule="atLeast"/>
              <w:jc w:val="center"/>
              <w:rPr>
                <w:rFonts w:eastAsia="標楷體"/>
                <w:bCs/>
                <w:color w:val="000000"/>
              </w:rPr>
            </w:pPr>
            <w:r w:rsidRPr="00D250C4">
              <w:rPr>
                <w:rFonts w:eastAsia="標楷體" w:hint="eastAsia"/>
                <w:bCs/>
                <w:color w:val="000000"/>
              </w:rPr>
              <w:t>細項及類別</w:t>
            </w:r>
          </w:p>
        </w:tc>
        <w:tc>
          <w:tcPr>
            <w:tcW w:w="5760" w:type="dxa"/>
            <w:gridSpan w:val="2"/>
            <w:tcBorders>
              <w:bottom w:val="single" w:sz="4" w:space="0" w:color="auto"/>
            </w:tcBorders>
            <w:tcMar>
              <w:top w:w="15" w:type="dxa"/>
              <w:left w:w="15" w:type="dxa"/>
              <w:bottom w:w="0" w:type="dxa"/>
              <w:right w:w="15" w:type="dxa"/>
            </w:tcMar>
            <w:vAlign w:val="center"/>
          </w:tcPr>
          <w:p w14:paraId="60D2289C" w14:textId="77777777" w:rsidR="00BE7B49" w:rsidRPr="00D250C4" w:rsidRDefault="00BE7B49" w:rsidP="00A84C57">
            <w:pPr>
              <w:tabs>
                <w:tab w:val="left" w:pos="4830"/>
              </w:tabs>
              <w:snapToGrid w:val="0"/>
              <w:spacing w:before="12" w:after="12" w:line="240" w:lineRule="atLeast"/>
              <w:jc w:val="center"/>
              <w:rPr>
                <w:rFonts w:eastAsia="標楷體"/>
                <w:bCs/>
                <w:color w:val="000000"/>
              </w:rPr>
            </w:pPr>
            <w:r w:rsidRPr="00D250C4">
              <w:rPr>
                <w:rFonts w:eastAsia="標楷體" w:hint="eastAsia"/>
                <w:bCs/>
                <w:color w:val="000000"/>
              </w:rPr>
              <w:t>補助基準﹝金額：新臺幣元﹞</w:t>
            </w:r>
          </w:p>
        </w:tc>
      </w:tr>
      <w:tr w:rsidR="00BE7B49" w:rsidRPr="00D250C4" w14:paraId="3C62A796" w14:textId="77777777" w:rsidTr="00A84C57">
        <w:trPr>
          <w:cantSplit/>
          <w:trHeight w:val="179"/>
          <w:jc w:val="center"/>
        </w:trPr>
        <w:tc>
          <w:tcPr>
            <w:tcW w:w="900" w:type="dxa"/>
            <w:vMerge/>
          </w:tcPr>
          <w:p w14:paraId="5E43782E" w14:textId="77777777" w:rsidR="00BE7B49" w:rsidRPr="00D250C4" w:rsidRDefault="00BE7B49" w:rsidP="00A84C57">
            <w:pPr>
              <w:snapToGrid w:val="0"/>
              <w:spacing w:before="12" w:after="12" w:line="240" w:lineRule="atLeast"/>
              <w:jc w:val="center"/>
              <w:rPr>
                <w:rFonts w:eastAsia="標楷體"/>
                <w:color w:val="000000"/>
              </w:rPr>
            </w:pPr>
          </w:p>
        </w:tc>
        <w:tc>
          <w:tcPr>
            <w:tcW w:w="1440" w:type="dxa"/>
            <w:vMerge/>
            <w:tcMar>
              <w:top w:w="15" w:type="dxa"/>
              <w:left w:w="15" w:type="dxa"/>
              <w:bottom w:w="0" w:type="dxa"/>
              <w:right w:w="15" w:type="dxa"/>
            </w:tcMar>
            <w:vAlign w:val="center"/>
          </w:tcPr>
          <w:p w14:paraId="5D6668FB" w14:textId="77777777" w:rsidR="00BE7B49" w:rsidRPr="00D250C4" w:rsidRDefault="00BE7B49" w:rsidP="00A84C57">
            <w:pPr>
              <w:snapToGrid w:val="0"/>
              <w:spacing w:before="12" w:after="12" w:line="240" w:lineRule="atLeast"/>
              <w:jc w:val="center"/>
              <w:rPr>
                <w:rFonts w:eastAsia="標楷體"/>
                <w:color w:val="000000"/>
              </w:rPr>
            </w:pPr>
          </w:p>
        </w:tc>
        <w:tc>
          <w:tcPr>
            <w:tcW w:w="1800" w:type="dxa"/>
            <w:vMerge/>
            <w:tcMar>
              <w:top w:w="15" w:type="dxa"/>
              <w:left w:w="15" w:type="dxa"/>
              <w:bottom w:w="0" w:type="dxa"/>
              <w:right w:w="15" w:type="dxa"/>
            </w:tcMar>
            <w:vAlign w:val="center"/>
          </w:tcPr>
          <w:p w14:paraId="3CD65115" w14:textId="77777777" w:rsidR="00BE7B49" w:rsidRPr="00D250C4" w:rsidRDefault="00BE7B49" w:rsidP="00A84C57">
            <w:pPr>
              <w:snapToGrid w:val="0"/>
              <w:spacing w:before="12" w:after="12" w:line="240" w:lineRule="atLeast"/>
              <w:jc w:val="center"/>
              <w:rPr>
                <w:rFonts w:eastAsia="標楷體"/>
                <w:color w:val="000000"/>
              </w:rPr>
            </w:pPr>
          </w:p>
        </w:tc>
        <w:tc>
          <w:tcPr>
            <w:tcW w:w="1620" w:type="dxa"/>
            <w:tcBorders>
              <w:top w:val="single" w:sz="4" w:space="0" w:color="auto"/>
            </w:tcBorders>
            <w:tcMar>
              <w:top w:w="15" w:type="dxa"/>
              <w:left w:w="15" w:type="dxa"/>
              <w:bottom w:w="0" w:type="dxa"/>
              <w:right w:w="15" w:type="dxa"/>
            </w:tcMar>
            <w:vAlign w:val="center"/>
          </w:tcPr>
          <w:p w14:paraId="04F15BB0" w14:textId="77777777" w:rsidR="00BE7B49" w:rsidRPr="00D250C4" w:rsidRDefault="00BE7B49" w:rsidP="00A84C57">
            <w:pPr>
              <w:snapToGrid w:val="0"/>
              <w:spacing w:before="12" w:after="12" w:line="240" w:lineRule="atLeast"/>
              <w:jc w:val="center"/>
              <w:rPr>
                <w:rFonts w:eastAsia="標楷體"/>
                <w:bCs/>
                <w:color w:val="000000"/>
              </w:rPr>
            </w:pPr>
            <w:r w:rsidRPr="00D250C4">
              <w:rPr>
                <w:rFonts w:eastAsia="標楷體" w:hint="eastAsia"/>
                <w:bCs/>
                <w:color w:val="000000"/>
              </w:rPr>
              <w:t>單價</w:t>
            </w:r>
          </w:p>
        </w:tc>
        <w:tc>
          <w:tcPr>
            <w:tcW w:w="4140" w:type="dxa"/>
            <w:tcBorders>
              <w:top w:val="single" w:sz="4" w:space="0" w:color="auto"/>
            </w:tcBorders>
            <w:tcMar>
              <w:top w:w="15" w:type="dxa"/>
              <w:left w:w="15" w:type="dxa"/>
              <w:bottom w:w="0" w:type="dxa"/>
              <w:right w:w="15" w:type="dxa"/>
            </w:tcMar>
            <w:vAlign w:val="center"/>
          </w:tcPr>
          <w:p w14:paraId="3A57263C" w14:textId="77777777" w:rsidR="00BE7B49" w:rsidRPr="00D250C4" w:rsidRDefault="00BE7B49" w:rsidP="00A84C57">
            <w:pPr>
              <w:snapToGrid w:val="0"/>
              <w:spacing w:before="12" w:after="12" w:line="240" w:lineRule="atLeast"/>
              <w:jc w:val="center"/>
              <w:rPr>
                <w:rFonts w:eastAsia="標楷體"/>
                <w:bCs/>
                <w:color w:val="000000"/>
              </w:rPr>
            </w:pPr>
            <w:r w:rsidRPr="00D250C4">
              <w:rPr>
                <w:rFonts w:eastAsia="標楷體" w:hint="eastAsia"/>
                <w:bCs/>
                <w:color w:val="000000"/>
              </w:rPr>
              <w:t>說明</w:t>
            </w:r>
          </w:p>
        </w:tc>
      </w:tr>
      <w:tr w:rsidR="00BE7B49" w:rsidRPr="00D250C4" w14:paraId="29D4292E" w14:textId="77777777" w:rsidTr="00A84C57">
        <w:trPr>
          <w:cantSplit/>
          <w:trHeight w:val="310"/>
          <w:jc w:val="center"/>
        </w:trPr>
        <w:tc>
          <w:tcPr>
            <w:tcW w:w="900" w:type="dxa"/>
            <w:vMerge w:val="restart"/>
            <w:vAlign w:val="center"/>
          </w:tcPr>
          <w:p w14:paraId="2FC3EC87"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一</w:t>
            </w:r>
          </w:p>
        </w:tc>
        <w:tc>
          <w:tcPr>
            <w:tcW w:w="1440" w:type="dxa"/>
            <w:vMerge w:val="restart"/>
            <w:tcMar>
              <w:top w:w="15" w:type="dxa"/>
              <w:left w:w="15" w:type="dxa"/>
              <w:bottom w:w="0" w:type="dxa"/>
              <w:right w:w="15" w:type="dxa"/>
            </w:tcMar>
            <w:vAlign w:val="center"/>
          </w:tcPr>
          <w:p w14:paraId="0A55B204"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r w:rsidRPr="00D250C4">
              <w:rPr>
                <w:rFonts w:eastAsia="標楷體" w:hint="eastAsia"/>
                <w:color w:val="000000"/>
              </w:rPr>
              <w:t>講師費用﹝含引言人及主持人﹞</w:t>
            </w:r>
          </w:p>
        </w:tc>
        <w:tc>
          <w:tcPr>
            <w:tcW w:w="1800" w:type="dxa"/>
            <w:tcMar>
              <w:top w:w="15" w:type="dxa"/>
              <w:left w:w="15" w:type="dxa"/>
              <w:bottom w:w="0" w:type="dxa"/>
              <w:right w:w="15" w:type="dxa"/>
            </w:tcMar>
          </w:tcPr>
          <w:p w14:paraId="149AF50F"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（一）內聘</w:t>
            </w:r>
          </w:p>
        </w:tc>
        <w:tc>
          <w:tcPr>
            <w:tcW w:w="1620" w:type="dxa"/>
            <w:tcMar>
              <w:top w:w="15" w:type="dxa"/>
              <w:left w:w="15" w:type="dxa"/>
              <w:bottom w:w="0" w:type="dxa"/>
              <w:right w:w="15" w:type="dxa"/>
            </w:tcMar>
            <w:vAlign w:val="center"/>
          </w:tcPr>
          <w:p w14:paraId="17B7FD5E" w14:textId="77777777" w:rsidR="00BE7B49" w:rsidRPr="00D250C4" w:rsidRDefault="00BE7B49" w:rsidP="00A84C57">
            <w:pPr>
              <w:snapToGrid w:val="0"/>
              <w:spacing w:before="12" w:after="12" w:line="240" w:lineRule="atLeast"/>
              <w:ind w:rightChars="10" w:right="24"/>
              <w:jc w:val="right"/>
              <w:rPr>
                <w:rFonts w:eastAsia="標楷體"/>
                <w:color w:val="000000"/>
              </w:rPr>
            </w:pPr>
            <w:r w:rsidRPr="00D250C4">
              <w:rPr>
                <w:rFonts w:eastAsia="標楷體"/>
                <w:color w:val="000000"/>
              </w:rPr>
              <w:t>800</w:t>
            </w:r>
            <w:r w:rsidRPr="00D250C4">
              <w:rPr>
                <w:rFonts w:eastAsia="標楷體" w:hint="eastAsia"/>
                <w:color w:val="000000"/>
              </w:rPr>
              <w:t>元</w:t>
            </w:r>
          </w:p>
        </w:tc>
        <w:tc>
          <w:tcPr>
            <w:tcW w:w="4140" w:type="dxa"/>
            <w:tcMar>
              <w:top w:w="15" w:type="dxa"/>
              <w:left w:w="15" w:type="dxa"/>
              <w:bottom w:w="0" w:type="dxa"/>
              <w:right w:w="15" w:type="dxa"/>
            </w:tcMar>
            <w:vAlign w:val="center"/>
          </w:tcPr>
          <w:p w14:paraId="087FCC7A"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主辦單位人員。</w:t>
            </w:r>
          </w:p>
        </w:tc>
      </w:tr>
      <w:tr w:rsidR="00BE7B49" w:rsidRPr="00D250C4" w14:paraId="0CA93F01" w14:textId="77777777" w:rsidTr="00A84C57">
        <w:trPr>
          <w:cantSplit/>
          <w:trHeight w:val="310"/>
          <w:jc w:val="center"/>
        </w:trPr>
        <w:tc>
          <w:tcPr>
            <w:tcW w:w="900" w:type="dxa"/>
            <w:vMerge/>
            <w:vAlign w:val="center"/>
          </w:tcPr>
          <w:p w14:paraId="4B3CA0C7"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6FF0CEAD"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tcPr>
          <w:p w14:paraId="0435C1A1"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（二）國內聘請</w:t>
            </w:r>
          </w:p>
        </w:tc>
        <w:tc>
          <w:tcPr>
            <w:tcW w:w="1620" w:type="dxa"/>
            <w:tcMar>
              <w:top w:w="15" w:type="dxa"/>
              <w:left w:w="15" w:type="dxa"/>
              <w:bottom w:w="0" w:type="dxa"/>
              <w:right w:w="15" w:type="dxa"/>
            </w:tcMar>
            <w:vAlign w:val="center"/>
          </w:tcPr>
          <w:p w14:paraId="1D51FDDB" w14:textId="77777777" w:rsidR="00BE7B49" w:rsidRPr="00D250C4" w:rsidRDefault="00BE7B49" w:rsidP="00A84C57">
            <w:pPr>
              <w:snapToGrid w:val="0"/>
              <w:spacing w:before="12" w:after="12" w:line="240" w:lineRule="atLeast"/>
              <w:ind w:rightChars="10" w:right="24"/>
              <w:jc w:val="right"/>
              <w:rPr>
                <w:rFonts w:eastAsia="標楷體"/>
                <w:color w:val="000000"/>
              </w:rPr>
            </w:pPr>
            <w:r w:rsidRPr="00D250C4">
              <w:rPr>
                <w:rFonts w:eastAsia="標楷體"/>
                <w:color w:val="000000"/>
              </w:rPr>
              <w:t>1,600</w:t>
            </w:r>
            <w:r w:rsidRPr="00D250C4">
              <w:rPr>
                <w:rFonts w:eastAsia="標楷體" w:hint="eastAsia"/>
                <w:color w:val="000000"/>
              </w:rPr>
              <w:t>元</w:t>
            </w:r>
          </w:p>
        </w:tc>
        <w:tc>
          <w:tcPr>
            <w:tcW w:w="4140" w:type="dxa"/>
            <w:tcMar>
              <w:top w:w="15" w:type="dxa"/>
              <w:left w:w="15" w:type="dxa"/>
              <w:bottom w:w="0" w:type="dxa"/>
              <w:right w:w="15" w:type="dxa"/>
            </w:tcMar>
            <w:vAlign w:val="center"/>
          </w:tcPr>
          <w:p w14:paraId="6D846F28"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專家學者。</w:t>
            </w:r>
          </w:p>
        </w:tc>
      </w:tr>
      <w:tr w:rsidR="00BE7B49" w:rsidRPr="00D250C4" w14:paraId="57935FE5" w14:textId="77777777" w:rsidTr="00A84C57">
        <w:trPr>
          <w:cantSplit/>
          <w:trHeight w:val="310"/>
          <w:jc w:val="center"/>
        </w:trPr>
        <w:tc>
          <w:tcPr>
            <w:tcW w:w="900" w:type="dxa"/>
            <w:vMerge/>
            <w:vAlign w:val="center"/>
          </w:tcPr>
          <w:p w14:paraId="53E2CB60"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3EA0FCB0"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tcPr>
          <w:p w14:paraId="410ACB79"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（三）國外聘請</w:t>
            </w:r>
          </w:p>
        </w:tc>
        <w:tc>
          <w:tcPr>
            <w:tcW w:w="1620" w:type="dxa"/>
            <w:tcMar>
              <w:top w:w="15" w:type="dxa"/>
              <w:left w:w="15" w:type="dxa"/>
              <w:bottom w:w="0" w:type="dxa"/>
              <w:right w:w="15" w:type="dxa"/>
            </w:tcMar>
            <w:vAlign w:val="center"/>
          </w:tcPr>
          <w:p w14:paraId="562CAB23" w14:textId="77777777" w:rsidR="00BE7B49" w:rsidRPr="00D250C4" w:rsidRDefault="00BE7B49" w:rsidP="00A84C57">
            <w:pPr>
              <w:snapToGrid w:val="0"/>
              <w:spacing w:before="12" w:after="12" w:line="240" w:lineRule="atLeast"/>
              <w:ind w:rightChars="10" w:right="24"/>
              <w:jc w:val="right"/>
              <w:rPr>
                <w:rFonts w:eastAsia="標楷體"/>
                <w:color w:val="000000"/>
              </w:rPr>
            </w:pPr>
            <w:r w:rsidRPr="00D250C4">
              <w:rPr>
                <w:rFonts w:eastAsia="標楷體"/>
                <w:color w:val="000000"/>
              </w:rPr>
              <w:t>2,400</w:t>
            </w:r>
            <w:r w:rsidRPr="00D250C4">
              <w:rPr>
                <w:rFonts w:eastAsia="標楷體" w:hint="eastAsia"/>
                <w:color w:val="000000"/>
              </w:rPr>
              <w:t>元</w:t>
            </w:r>
          </w:p>
        </w:tc>
        <w:tc>
          <w:tcPr>
            <w:tcW w:w="4140" w:type="dxa"/>
            <w:tcMar>
              <w:top w:w="15" w:type="dxa"/>
              <w:left w:w="15" w:type="dxa"/>
              <w:bottom w:w="0" w:type="dxa"/>
              <w:right w:w="15" w:type="dxa"/>
            </w:tcMar>
            <w:vAlign w:val="center"/>
          </w:tcPr>
          <w:p w14:paraId="0AAE30D0"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專家學者。</w:t>
            </w:r>
          </w:p>
        </w:tc>
      </w:tr>
      <w:tr w:rsidR="00BE7B49" w:rsidRPr="00D250C4" w14:paraId="0D232CDE" w14:textId="77777777" w:rsidTr="00A84C57">
        <w:trPr>
          <w:cantSplit/>
          <w:trHeight w:val="276"/>
          <w:jc w:val="center"/>
        </w:trPr>
        <w:tc>
          <w:tcPr>
            <w:tcW w:w="900" w:type="dxa"/>
            <w:vMerge w:val="restart"/>
            <w:vAlign w:val="center"/>
          </w:tcPr>
          <w:p w14:paraId="4BD2C735"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二</w:t>
            </w:r>
          </w:p>
        </w:tc>
        <w:tc>
          <w:tcPr>
            <w:tcW w:w="1440" w:type="dxa"/>
            <w:vMerge w:val="restart"/>
            <w:tcMar>
              <w:top w:w="15" w:type="dxa"/>
              <w:left w:w="15" w:type="dxa"/>
              <w:bottom w:w="0" w:type="dxa"/>
              <w:right w:w="15" w:type="dxa"/>
            </w:tcMar>
            <w:vAlign w:val="center"/>
          </w:tcPr>
          <w:p w14:paraId="70310F1F"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r w:rsidRPr="00D250C4">
              <w:rPr>
                <w:rFonts w:eastAsia="標楷體" w:hint="eastAsia"/>
                <w:color w:val="000000"/>
              </w:rPr>
              <w:t>其他人員</w:t>
            </w:r>
          </w:p>
        </w:tc>
        <w:tc>
          <w:tcPr>
            <w:tcW w:w="1800" w:type="dxa"/>
            <w:tcMar>
              <w:top w:w="15" w:type="dxa"/>
              <w:left w:w="15" w:type="dxa"/>
              <w:bottom w:w="0" w:type="dxa"/>
              <w:right w:w="15" w:type="dxa"/>
            </w:tcMar>
            <w:vAlign w:val="center"/>
          </w:tcPr>
          <w:p w14:paraId="251E146B"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（一）工讀生</w:t>
            </w:r>
          </w:p>
        </w:tc>
        <w:tc>
          <w:tcPr>
            <w:tcW w:w="1620" w:type="dxa"/>
            <w:tcMar>
              <w:top w:w="15" w:type="dxa"/>
              <w:left w:w="15" w:type="dxa"/>
              <w:bottom w:w="0" w:type="dxa"/>
              <w:right w:w="15" w:type="dxa"/>
            </w:tcMar>
            <w:vAlign w:val="center"/>
          </w:tcPr>
          <w:p w14:paraId="0E0225F7" w14:textId="77777777" w:rsidR="00BE7B49" w:rsidRPr="00D250C4" w:rsidRDefault="00BE7B49" w:rsidP="00A84C57">
            <w:pPr>
              <w:snapToGrid w:val="0"/>
              <w:spacing w:before="12" w:after="12" w:line="240" w:lineRule="atLeast"/>
              <w:ind w:rightChars="10" w:right="24"/>
              <w:jc w:val="both"/>
              <w:rPr>
                <w:rFonts w:eastAsia="標楷體"/>
                <w:color w:val="000000"/>
              </w:rPr>
            </w:pPr>
            <w:r w:rsidRPr="00D250C4">
              <w:rPr>
                <w:rFonts w:eastAsia="標楷體" w:hint="eastAsia"/>
                <w:color w:val="FF0000"/>
              </w:rPr>
              <w:t>120</w:t>
            </w:r>
            <w:r w:rsidRPr="00D250C4">
              <w:rPr>
                <w:rFonts w:eastAsia="標楷體" w:hint="eastAsia"/>
                <w:color w:val="000000"/>
              </w:rPr>
              <w:t>元</w:t>
            </w:r>
            <w:r w:rsidRPr="00D250C4">
              <w:rPr>
                <w:rFonts w:eastAsia="標楷體" w:hint="eastAsia"/>
                <w:color w:val="000000"/>
              </w:rPr>
              <w:t>/</w:t>
            </w:r>
            <w:r w:rsidRPr="00D250C4">
              <w:rPr>
                <w:rFonts w:eastAsia="標楷體" w:hint="eastAsia"/>
                <w:color w:val="000000"/>
              </w:rPr>
              <w:t>每小時</w:t>
            </w:r>
          </w:p>
        </w:tc>
        <w:tc>
          <w:tcPr>
            <w:tcW w:w="4140" w:type="dxa"/>
            <w:tcMar>
              <w:top w:w="15" w:type="dxa"/>
              <w:left w:w="15" w:type="dxa"/>
              <w:bottom w:w="0" w:type="dxa"/>
              <w:right w:w="15" w:type="dxa"/>
            </w:tcMar>
            <w:vAlign w:val="center"/>
          </w:tcPr>
          <w:p w14:paraId="03772716"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工讀生</w:t>
            </w:r>
            <w:r w:rsidRPr="00D250C4">
              <w:rPr>
                <w:rFonts w:eastAsia="標楷體"/>
                <w:color w:val="000000"/>
              </w:rPr>
              <w:t>依</w:t>
            </w:r>
            <w:r w:rsidRPr="00D250C4">
              <w:rPr>
                <w:rFonts w:eastAsia="標楷體" w:hint="eastAsia"/>
                <w:color w:val="000000"/>
              </w:rPr>
              <w:t>﹝勞動部每月</w:t>
            </w:r>
            <w:r w:rsidRPr="00D250C4">
              <w:rPr>
                <w:rFonts w:eastAsia="標楷體"/>
                <w:color w:val="000000"/>
              </w:rPr>
              <w:t>最低工資</w:t>
            </w:r>
            <w:r w:rsidRPr="00D250C4">
              <w:rPr>
                <w:rFonts w:eastAsia="標楷體" w:hint="eastAsia"/>
                <w:color w:val="000000"/>
              </w:rPr>
              <w:t>計﹞。最低工資調整時配合調整。</w:t>
            </w:r>
          </w:p>
        </w:tc>
      </w:tr>
      <w:tr w:rsidR="00BE7B49" w:rsidRPr="00D250C4" w14:paraId="19B3B2E9" w14:textId="77777777" w:rsidTr="00A84C57">
        <w:trPr>
          <w:cantSplit/>
          <w:trHeight w:val="273"/>
          <w:jc w:val="center"/>
        </w:trPr>
        <w:tc>
          <w:tcPr>
            <w:tcW w:w="900" w:type="dxa"/>
            <w:vMerge/>
            <w:vAlign w:val="center"/>
          </w:tcPr>
          <w:p w14:paraId="197D0B21"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6D20B997"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vAlign w:val="center"/>
          </w:tcPr>
          <w:p w14:paraId="1B7CD66F" w14:textId="77777777" w:rsidR="00BE7B49" w:rsidRPr="00AB79A1" w:rsidRDefault="00BE7B49" w:rsidP="00A84C57">
            <w:pPr>
              <w:snapToGrid w:val="0"/>
              <w:spacing w:before="12" w:after="12" w:line="240" w:lineRule="atLeast"/>
              <w:ind w:rightChars="-6" w:right="-14"/>
              <w:jc w:val="both"/>
              <w:rPr>
                <w:rFonts w:eastAsia="標楷體"/>
                <w:color w:val="000000"/>
              </w:rPr>
            </w:pPr>
            <w:r w:rsidRPr="00AB79A1">
              <w:rPr>
                <w:rFonts w:eastAsia="標楷體" w:hint="eastAsia"/>
                <w:color w:val="000000"/>
              </w:rPr>
              <w:t>（二）專任助理</w:t>
            </w:r>
          </w:p>
        </w:tc>
        <w:tc>
          <w:tcPr>
            <w:tcW w:w="1620" w:type="dxa"/>
            <w:tcMar>
              <w:top w:w="15" w:type="dxa"/>
              <w:left w:w="15" w:type="dxa"/>
              <w:bottom w:w="0" w:type="dxa"/>
              <w:right w:w="15" w:type="dxa"/>
            </w:tcMar>
            <w:vAlign w:val="center"/>
          </w:tcPr>
          <w:p w14:paraId="1F3B2E7A" w14:textId="77777777" w:rsidR="00BE7B49" w:rsidRPr="00AB79A1" w:rsidRDefault="00BE7B49" w:rsidP="00A84C57">
            <w:pPr>
              <w:snapToGrid w:val="0"/>
              <w:spacing w:before="12" w:after="12" w:line="240" w:lineRule="atLeast"/>
              <w:ind w:rightChars="10" w:right="24"/>
              <w:jc w:val="both"/>
              <w:rPr>
                <w:rFonts w:eastAsia="標楷體"/>
                <w:color w:val="000000"/>
              </w:rPr>
            </w:pPr>
            <w:r w:rsidRPr="00AB79A1">
              <w:rPr>
                <w:rFonts w:eastAsia="標楷體" w:hint="eastAsia"/>
                <w:color w:val="000000"/>
              </w:rPr>
              <w:t>20, 008</w:t>
            </w:r>
            <w:r w:rsidRPr="00AB79A1">
              <w:rPr>
                <w:rFonts w:eastAsia="標楷體" w:hint="eastAsia"/>
                <w:color w:val="000000"/>
              </w:rPr>
              <w:t>元</w:t>
            </w:r>
            <w:r w:rsidRPr="00AB79A1">
              <w:rPr>
                <w:rFonts w:eastAsia="標楷體" w:hint="eastAsia"/>
                <w:color w:val="000000"/>
              </w:rPr>
              <w:t>/</w:t>
            </w:r>
            <w:r w:rsidRPr="00AB79A1">
              <w:rPr>
                <w:rFonts w:eastAsia="標楷體" w:hint="eastAsia"/>
                <w:color w:val="000000"/>
              </w:rPr>
              <w:t>每月</w:t>
            </w:r>
          </w:p>
        </w:tc>
        <w:tc>
          <w:tcPr>
            <w:tcW w:w="4140" w:type="dxa"/>
            <w:tcMar>
              <w:top w:w="15" w:type="dxa"/>
              <w:left w:w="15" w:type="dxa"/>
              <w:bottom w:w="0" w:type="dxa"/>
              <w:right w:w="15" w:type="dxa"/>
            </w:tcMar>
            <w:vAlign w:val="center"/>
          </w:tcPr>
          <w:p w14:paraId="3C72C31B"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專任助理﹝</w:t>
            </w:r>
            <w:r w:rsidRPr="00D250C4">
              <w:rPr>
                <w:rFonts w:eastAsia="標楷體"/>
                <w:color w:val="000000"/>
              </w:rPr>
              <w:t>依</w:t>
            </w:r>
            <w:r w:rsidRPr="00D250C4">
              <w:rPr>
                <w:rFonts w:eastAsia="標楷體" w:hint="eastAsia"/>
                <w:color w:val="000000"/>
              </w:rPr>
              <w:t>《</w:t>
            </w:r>
            <w:r w:rsidRPr="00D250C4">
              <w:rPr>
                <w:rFonts w:eastAsia="標楷體"/>
                <w:color w:val="000000"/>
              </w:rPr>
              <w:t>勞</w:t>
            </w:r>
            <w:r w:rsidRPr="00D250C4">
              <w:rPr>
                <w:rFonts w:eastAsia="標楷體" w:hint="eastAsia"/>
                <w:color w:val="000000"/>
              </w:rPr>
              <w:t>動</w:t>
            </w:r>
            <w:r w:rsidRPr="00D250C4">
              <w:rPr>
                <w:rFonts w:eastAsia="標楷體"/>
                <w:color w:val="000000"/>
              </w:rPr>
              <w:t>基</w:t>
            </w:r>
            <w:r w:rsidRPr="00D250C4">
              <w:rPr>
                <w:rFonts w:eastAsia="標楷體" w:hint="eastAsia"/>
                <w:color w:val="000000"/>
              </w:rPr>
              <w:t>準</w:t>
            </w:r>
            <w:r w:rsidRPr="00D250C4">
              <w:rPr>
                <w:rFonts w:eastAsia="標楷體"/>
                <w:color w:val="000000"/>
              </w:rPr>
              <w:t>法</w:t>
            </w:r>
            <w:r w:rsidRPr="00D250C4">
              <w:rPr>
                <w:rFonts w:eastAsia="標楷體" w:hint="eastAsia"/>
                <w:color w:val="000000"/>
              </w:rPr>
              <w:t>》</w:t>
            </w:r>
            <w:r w:rsidRPr="00D250C4">
              <w:rPr>
                <w:rFonts w:eastAsia="標楷體"/>
                <w:color w:val="000000"/>
              </w:rPr>
              <w:t>每月基本工資</w:t>
            </w:r>
            <w:r w:rsidRPr="00D250C4">
              <w:rPr>
                <w:rFonts w:eastAsia="標楷體" w:hint="eastAsia"/>
                <w:color w:val="000000"/>
              </w:rPr>
              <w:t>計﹞。最低工資調整時配合調整。</w:t>
            </w:r>
          </w:p>
        </w:tc>
      </w:tr>
      <w:tr w:rsidR="00BE7B49" w:rsidRPr="00D250C4" w14:paraId="015BC062" w14:textId="77777777" w:rsidTr="00A84C57">
        <w:trPr>
          <w:cantSplit/>
          <w:trHeight w:val="273"/>
          <w:jc w:val="center"/>
        </w:trPr>
        <w:tc>
          <w:tcPr>
            <w:tcW w:w="900" w:type="dxa"/>
            <w:vMerge/>
            <w:vAlign w:val="center"/>
          </w:tcPr>
          <w:p w14:paraId="1DE34ECB"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3452736D"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vAlign w:val="center"/>
          </w:tcPr>
          <w:p w14:paraId="5A22E07B"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（三）諮詢人員</w:t>
            </w:r>
          </w:p>
        </w:tc>
        <w:tc>
          <w:tcPr>
            <w:tcW w:w="1620" w:type="dxa"/>
            <w:tcMar>
              <w:top w:w="15" w:type="dxa"/>
              <w:left w:w="15" w:type="dxa"/>
              <w:bottom w:w="0" w:type="dxa"/>
              <w:right w:w="15" w:type="dxa"/>
            </w:tcMar>
            <w:vAlign w:val="center"/>
          </w:tcPr>
          <w:p w14:paraId="070ABE41" w14:textId="77777777" w:rsidR="00BE7B49" w:rsidRPr="00D250C4" w:rsidRDefault="00BE7B49" w:rsidP="00A84C57">
            <w:pPr>
              <w:snapToGrid w:val="0"/>
              <w:spacing w:before="12" w:after="12" w:line="240" w:lineRule="atLeast"/>
              <w:ind w:rightChars="10" w:right="24"/>
              <w:jc w:val="both"/>
              <w:rPr>
                <w:rFonts w:eastAsia="標楷體"/>
                <w:color w:val="000000"/>
              </w:rPr>
            </w:pPr>
            <w:r w:rsidRPr="00D250C4">
              <w:rPr>
                <w:rFonts w:eastAsia="標楷體" w:hint="eastAsia"/>
                <w:color w:val="000000"/>
              </w:rPr>
              <w:t>1,000</w:t>
            </w:r>
            <w:r w:rsidRPr="00D250C4">
              <w:rPr>
                <w:rFonts w:eastAsia="標楷體" w:hint="eastAsia"/>
                <w:color w:val="000000"/>
              </w:rPr>
              <w:t>元至</w:t>
            </w:r>
            <w:r w:rsidRPr="00D250C4">
              <w:rPr>
                <w:rFonts w:eastAsia="標楷體" w:hint="eastAsia"/>
                <w:color w:val="000000"/>
              </w:rPr>
              <w:t>1,200</w:t>
            </w:r>
            <w:r w:rsidRPr="00D250C4">
              <w:rPr>
                <w:rFonts w:eastAsia="標楷體" w:hint="eastAsia"/>
                <w:color w:val="000000"/>
              </w:rPr>
              <w:t>元﹝含交通費﹞</w:t>
            </w:r>
          </w:p>
        </w:tc>
        <w:tc>
          <w:tcPr>
            <w:tcW w:w="4140" w:type="dxa"/>
            <w:tcMar>
              <w:top w:w="15" w:type="dxa"/>
              <w:left w:w="15" w:type="dxa"/>
              <w:bottom w:w="0" w:type="dxa"/>
              <w:right w:w="15" w:type="dxa"/>
            </w:tcMar>
            <w:vAlign w:val="center"/>
          </w:tcPr>
          <w:p w14:paraId="423188D9"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檢測人員﹝以每場次計﹞。</w:t>
            </w:r>
          </w:p>
        </w:tc>
      </w:tr>
      <w:tr w:rsidR="00BE7B49" w:rsidRPr="00D250C4" w14:paraId="3C5E1118" w14:textId="77777777" w:rsidTr="00A84C57">
        <w:trPr>
          <w:cantSplit/>
          <w:trHeight w:val="273"/>
          <w:jc w:val="center"/>
        </w:trPr>
        <w:tc>
          <w:tcPr>
            <w:tcW w:w="900" w:type="dxa"/>
            <w:vMerge/>
            <w:vAlign w:val="center"/>
          </w:tcPr>
          <w:p w14:paraId="37F01105"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0FC9C71C"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vAlign w:val="center"/>
          </w:tcPr>
          <w:p w14:paraId="4AE83764"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（四）其餘人員</w:t>
            </w:r>
          </w:p>
        </w:tc>
        <w:tc>
          <w:tcPr>
            <w:tcW w:w="1620" w:type="dxa"/>
            <w:tcMar>
              <w:top w:w="15" w:type="dxa"/>
              <w:left w:w="15" w:type="dxa"/>
              <w:bottom w:w="0" w:type="dxa"/>
              <w:right w:w="15" w:type="dxa"/>
            </w:tcMar>
            <w:vAlign w:val="center"/>
          </w:tcPr>
          <w:p w14:paraId="49A1D656" w14:textId="77777777" w:rsidR="00BE7B49" w:rsidRPr="00D250C4" w:rsidRDefault="00BE7B49" w:rsidP="00A84C57">
            <w:pPr>
              <w:snapToGrid w:val="0"/>
              <w:spacing w:before="12" w:after="12" w:line="240" w:lineRule="atLeast"/>
              <w:ind w:rightChars="10" w:right="24"/>
              <w:jc w:val="both"/>
              <w:rPr>
                <w:rFonts w:eastAsia="標楷體"/>
                <w:color w:val="000000"/>
              </w:rPr>
            </w:pPr>
            <w:r w:rsidRPr="00D250C4">
              <w:rPr>
                <w:rFonts w:eastAsia="標楷體" w:hint="eastAsia"/>
                <w:color w:val="000000"/>
              </w:rPr>
              <w:t>500</w:t>
            </w:r>
            <w:r w:rsidRPr="00D250C4">
              <w:rPr>
                <w:rFonts w:eastAsia="標楷體" w:hint="eastAsia"/>
                <w:color w:val="000000"/>
              </w:rPr>
              <w:t>元至</w:t>
            </w:r>
            <w:r w:rsidRPr="00D250C4">
              <w:rPr>
                <w:rFonts w:eastAsia="標楷體" w:hint="eastAsia"/>
                <w:color w:val="000000"/>
              </w:rPr>
              <w:t>1,000</w:t>
            </w:r>
            <w:r w:rsidRPr="00D250C4">
              <w:rPr>
                <w:rFonts w:eastAsia="標楷體" w:hint="eastAsia"/>
                <w:color w:val="000000"/>
              </w:rPr>
              <w:t>元</w:t>
            </w:r>
          </w:p>
        </w:tc>
        <w:tc>
          <w:tcPr>
            <w:tcW w:w="4140" w:type="dxa"/>
            <w:tcMar>
              <w:top w:w="15" w:type="dxa"/>
              <w:left w:w="15" w:type="dxa"/>
              <w:bottom w:w="0" w:type="dxa"/>
              <w:right w:w="15" w:type="dxa"/>
            </w:tcMar>
            <w:vAlign w:val="center"/>
          </w:tcPr>
          <w:p w14:paraId="60A8875E"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研討﹝習﹞會講座助理﹝以每場次計﹞、學術科監試人員﹝以每場次計﹞及司儀等﹝以每天計﹞。</w:t>
            </w:r>
          </w:p>
        </w:tc>
      </w:tr>
      <w:tr w:rsidR="00BE7B49" w:rsidRPr="00D250C4" w14:paraId="434E4855" w14:textId="77777777" w:rsidTr="00A84C57">
        <w:trPr>
          <w:cantSplit/>
          <w:trHeight w:val="87"/>
          <w:jc w:val="center"/>
        </w:trPr>
        <w:tc>
          <w:tcPr>
            <w:tcW w:w="900" w:type="dxa"/>
            <w:vMerge w:val="restart"/>
            <w:vAlign w:val="center"/>
          </w:tcPr>
          <w:p w14:paraId="7FC2876D"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三</w:t>
            </w:r>
          </w:p>
        </w:tc>
        <w:tc>
          <w:tcPr>
            <w:tcW w:w="1440" w:type="dxa"/>
            <w:vMerge w:val="restart"/>
            <w:tcMar>
              <w:top w:w="15" w:type="dxa"/>
              <w:left w:w="15" w:type="dxa"/>
              <w:bottom w:w="0" w:type="dxa"/>
              <w:right w:w="15" w:type="dxa"/>
            </w:tcMar>
            <w:vAlign w:val="center"/>
          </w:tcPr>
          <w:p w14:paraId="64D26C43"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r w:rsidRPr="00D250C4">
              <w:rPr>
                <w:rFonts w:eastAsia="標楷體" w:hint="eastAsia"/>
                <w:color w:val="000000"/>
              </w:rPr>
              <w:t>交通費用</w:t>
            </w:r>
          </w:p>
        </w:tc>
        <w:tc>
          <w:tcPr>
            <w:tcW w:w="1800" w:type="dxa"/>
            <w:tcMar>
              <w:top w:w="15" w:type="dxa"/>
              <w:left w:w="15" w:type="dxa"/>
              <w:bottom w:w="0" w:type="dxa"/>
              <w:right w:w="15" w:type="dxa"/>
            </w:tcMar>
            <w:vAlign w:val="center"/>
          </w:tcPr>
          <w:p w14:paraId="7790365B" w14:textId="77777777" w:rsidR="00BE7B49" w:rsidRPr="00D250C4" w:rsidRDefault="00BE7B49" w:rsidP="00A84C57">
            <w:pPr>
              <w:snapToGrid w:val="0"/>
              <w:spacing w:before="12" w:after="12" w:line="240" w:lineRule="atLeast"/>
              <w:ind w:left="665" w:rightChars="-6" w:right="-14" w:hangingChars="277" w:hanging="665"/>
              <w:jc w:val="both"/>
              <w:rPr>
                <w:rFonts w:eastAsia="標楷體"/>
                <w:color w:val="000000"/>
              </w:rPr>
            </w:pPr>
            <w:r w:rsidRPr="00D250C4">
              <w:rPr>
                <w:rFonts w:eastAsia="標楷體" w:hint="eastAsia"/>
                <w:color w:val="000000"/>
              </w:rPr>
              <w:t>（一）飛機機票或高速鐵路車票費用</w:t>
            </w:r>
          </w:p>
        </w:tc>
        <w:tc>
          <w:tcPr>
            <w:tcW w:w="1620" w:type="dxa"/>
            <w:tcMar>
              <w:top w:w="15" w:type="dxa"/>
              <w:left w:w="15" w:type="dxa"/>
              <w:bottom w:w="0" w:type="dxa"/>
              <w:right w:w="15" w:type="dxa"/>
            </w:tcMar>
            <w:vAlign w:val="center"/>
          </w:tcPr>
          <w:p w14:paraId="72823019" w14:textId="77777777" w:rsidR="00BE7B49" w:rsidRPr="00D250C4" w:rsidRDefault="00BE7B49" w:rsidP="00A84C57">
            <w:pPr>
              <w:snapToGrid w:val="0"/>
              <w:spacing w:before="12" w:after="12" w:line="240" w:lineRule="atLeast"/>
              <w:ind w:left="50" w:right="50"/>
              <w:jc w:val="both"/>
              <w:rPr>
                <w:rFonts w:eastAsia="標楷體"/>
                <w:color w:val="000000"/>
              </w:rPr>
            </w:pPr>
            <w:r w:rsidRPr="00D250C4">
              <w:rPr>
                <w:rFonts w:eastAsia="標楷體" w:hint="eastAsia"/>
                <w:color w:val="000000"/>
              </w:rPr>
              <w:t>覈實報支</w:t>
            </w:r>
          </w:p>
        </w:tc>
        <w:tc>
          <w:tcPr>
            <w:tcW w:w="4140" w:type="dxa"/>
            <w:tcMar>
              <w:top w:w="15" w:type="dxa"/>
              <w:left w:w="15" w:type="dxa"/>
              <w:bottom w:w="0" w:type="dxa"/>
              <w:right w:w="15" w:type="dxa"/>
            </w:tcMar>
            <w:vAlign w:val="center"/>
          </w:tcPr>
          <w:p w14:paraId="077C36C8"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以往返最短行程覈實核列，且以飛機經濟艙或高速鐵路對號座票為限。</w:t>
            </w:r>
          </w:p>
        </w:tc>
      </w:tr>
      <w:tr w:rsidR="00BE7B49" w:rsidRPr="00D250C4" w14:paraId="574C3A28" w14:textId="77777777" w:rsidTr="00A84C57">
        <w:trPr>
          <w:cantSplit/>
          <w:trHeight w:val="1835"/>
          <w:jc w:val="center"/>
        </w:trPr>
        <w:tc>
          <w:tcPr>
            <w:tcW w:w="900" w:type="dxa"/>
            <w:vMerge/>
            <w:vAlign w:val="center"/>
          </w:tcPr>
          <w:p w14:paraId="2D39CF21"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1DCBEE32"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vAlign w:val="center"/>
          </w:tcPr>
          <w:p w14:paraId="337DB966" w14:textId="77777777" w:rsidR="00BE7B49" w:rsidRPr="00D250C4" w:rsidRDefault="00BE7B49" w:rsidP="00A84C57">
            <w:pPr>
              <w:snapToGrid w:val="0"/>
              <w:spacing w:before="12" w:after="12" w:line="240" w:lineRule="atLeast"/>
              <w:ind w:left="720" w:rightChars="-6" w:right="-14" w:hangingChars="300" w:hanging="720"/>
              <w:jc w:val="both"/>
              <w:rPr>
                <w:rFonts w:eastAsia="標楷體"/>
                <w:color w:val="000000"/>
              </w:rPr>
            </w:pPr>
            <w:r w:rsidRPr="00D250C4">
              <w:rPr>
                <w:rFonts w:eastAsia="標楷體" w:hint="eastAsia"/>
                <w:color w:val="000000"/>
              </w:rPr>
              <w:t>（二）國內租車費用</w:t>
            </w:r>
          </w:p>
        </w:tc>
        <w:tc>
          <w:tcPr>
            <w:tcW w:w="1620" w:type="dxa"/>
            <w:tcMar>
              <w:top w:w="15" w:type="dxa"/>
              <w:left w:w="15" w:type="dxa"/>
              <w:bottom w:w="0" w:type="dxa"/>
              <w:right w:w="15" w:type="dxa"/>
            </w:tcMar>
            <w:vAlign w:val="center"/>
          </w:tcPr>
          <w:p w14:paraId="793E5199" w14:textId="77777777" w:rsidR="00BE7B49" w:rsidRPr="00D250C4" w:rsidRDefault="00BE7B49" w:rsidP="00A84C57">
            <w:pPr>
              <w:snapToGrid w:val="0"/>
              <w:spacing w:before="12" w:after="12" w:line="240" w:lineRule="atLeast"/>
              <w:ind w:rightChars="100" w:right="240"/>
              <w:jc w:val="center"/>
              <w:rPr>
                <w:rFonts w:eastAsia="標楷體"/>
                <w:color w:val="000000"/>
              </w:rPr>
            </w:pPr>
            <w:r w:rsidRPr="00D250C4">
              <w:rPr>
                <w:rFonts w:eastAsia="標楷體" w:hint="eastAsia"/>
                <w:color w:val="000000"/>
              </w:rPr>
              <w:t>3,000</w:t>
            </w:r>
            <w:r w:rsidRPr="00D250C4">
              <w:rPr>
                <w:rFonts w:eastAsia="標楷體" w:hint="eastAsia"/>
                <w:color w:val="000000"/>
              </w:rPr>
              <w:t>元至</w:t>
            </w:r>
            <w:r w:rsidRPr="00D250C4">
              <w:rPr>
                <w:rFonts w:eastAsia="標楷體" w:hint="eastAsia"/>
                <w:color w:val="000000"/>
              </w:rPr>
              <w:t>9,000</w:t>
            </w:r>
            <w:r w:rsidRPr="00D250C4">
              <w:rPr>
                <w:rFonts w:eastAsia="標楷體" w:hint="eastAsia"/>
                <w:color w:val="000000"/>
              </w:rPr>
              <w:t>元</w:t>
            </w:r>
          </w:p>
        </w:tc>
        <w:tc>
          <w:tcPr>
            <w:tcW w:w="4140" w:type="dxa"/>
            <w:tcMar>
              <w:top w:w="15" w:type="dxa"/>
              <w:left w:w="15" w:type="dxa"/>
              <w:bottom w:w="0" w:type="dxa"/>
              <w:right w:w="15" w:type="dxa"/>
            </w:tcMar>
            <w:vAlign w:val="center"/>
          </w:tcPr>
          <w:p w14:paraId="66CD48B9" w14:textId="77777777" w:rsidR="00BE7B49" w:rsidRPr="00D250C4" w:rsidRDefault="00BE7B49" w:rsidP="00A84C57">
            <w:pPr>
              <w:snapToGrid w:val="0"/>
              <w:spacing w:before="12" w:after="12" w:line="240" w:lineRule="atLeast"/>
              <w:ind w:left="262" w:rightChars="-6" w:right="-14" w:hangingChars="109" w:hanging="262"/>
              <w:jc w:val="both"/>
              <w:rPr>
                <w:rFonts w:eastAsia="標楷體"/>
                <w:color w:val="000000"/>
              </w:rPr>
            </w:pPr>
            <w:r w:rsidRPr="00D250C4">
              <w:rPr>
                <w:rFonts w:eastAsia="標楷體" w:hint="eastAsia"/>
                <w:color w:val="000000"/>
              </w:rPr>
              <w:t>（一）國內租車費用基準如下：</w:t>
            </w:r>
          </w:p>
          <w:p w14:paraId="6C6BE202" w14:textId="77777777" w:rsidR="00BE7B49" w:rsidRPr="00D250C4" w:rsidRDefault="00BE7B49" w:rsidP="00A84C57">
            <w:pPr>
              <w:snapToGrid w:val="0"/>
              <w:spacing w:before="12" w:after="12" w:line="240" w:lineRule="atLeast"/>
              <w:ind w:leftChars="109" w:left="262" w:rightChars="-6" w:right="-14"/>
              <w:jc w:val="both"/>
              <w:rPr>
                <w:rFonts w:eastAsia="標楷體"/>
                <w:color w:val="000000"/>
              </w:rPr>
            </w:pPr>
            <w:r w:rsidRPr="00D250C4">
              <w:rPr>
                <w:rFonts w:eastAsia="標楷體" w:hint="eastAsia"/>
                <w:color w:val="000000"/>
              </w:rPr>
              <w:t>1.</w:t>
            </w:r>
            <w:r w:rsidRPr="00D250C4">
              <w:rPr>
                <w:rFonts w:eastAsia="標楷體" w:hint="eastAsia"/>
                <w:color w:val="000000"/>
              </w:rPr>
              <w:t>大型車每天每輛最高</w:t>
            </w:r>
            <w:r w:rsidRPr="00D250C4">
              <w:rPr>
                <w:rFonts w:eastAsia="標楷體" w:hint="eastAsia"/>
                <w:color w:val="000000"/>
              </w:rPr>
              <w:t>9,000</w:t>
            </w:r>
            <w:r w:rsidRPr="00D250C4">
              <w:rPr>
                <w:rFonts w:eastAsia="標楷體" w:hint="eastAsia"/>
                <w:color w:val="000000"/>
              </w:rPr>
              <w:t>元。</w:t>
            </w:r>
          </w:p>
          <w:p w14:paraId="01CA49C9" w14:textId="77777777" w:rsidR="00BE7B49" w:rsidRPr="00D250C4" w:rsidRDefault="00BE7B49" w:rsidP="00A84C57">
            <w:pPr>
              <w:snapToGrid w:val="0"/>
              <w:spacing w:before="12" w:after="12" w:line="240" w:lineRule="atLeast"/>
              <w:ind w:leftChars="100" w:left="262" w:rightChars="-6" w:right="-14" w:hangingChars="9" w:hanging="22"/>
              <w:jc w:val="both"/>
              <w:rPr>
                <w:rFonts w:eastAsia="標楷體"/>
                <w:color w:val="000000"/>
              </w:rPr>
            </w:pPr>
            <w:r w:rsidRPr="00D250C4">
              <w:rPr>
                <w:rFonts w:eastAsia="標楷體" w:hint="eastAsia"/>
                <w:color w:val="000000"/>
              </w:rPr>
              <w:t>2.</w:t>
            </w:r>
            <w:r w:rsidRPr="00D250C4">
              <w:rPr>
                <w:rFonts w:eastAsia="標楷體" w:hint="eastAsia"/>
                <w:color w:val="000000"/>
              </w:rPr>
              <w:t>中型車每天每輛最高</w:t>
            </w:r>
            <w:r w:rsidRPr="00D250C4">
              <w:rPr>
                <w:rFonts w:eastAsia="標楷體" w:hint="eastAsia"/>
                <w:color w:val="000000"/>
              </w:rPr>
              <w:t>6,000</w:t>
            </w:r>
            <w:r w:rsidRPr="00D250C4">
              <w:rPr>
                <w:rFonts w:eastAsia="標楷體" w:hint="eastAsia"/>
                <w:color w:val="000000"/>
              </w:rPr>
              <w:t>元。</w:t>
            </w:r>
          </w:p>
          <w:p w14:paraId="487D5C97" w14:textId="77777777" w:rsidR="00BE7B49" w:rsidRPr="00D250C4" w:rsidRDefault="00BE7B49" w:rsidP="00A84C57">
            <w:pPr>
              <w:snapToGrid w:val="0"/>
              <w:spacing w:before="12" w:after="12" w:line="240" w:lineRule="atLeast"/>
              <w:ind w:leftChars="100" w:left="262" w:rightChars="-6" w:right="-14" w:hangingChars="9" w:hanging="22"/>
              <w:jc w:val="both"/>
              <w:rPr>
                <w:rFonts w:eastAsia="標楷體"/>
                <w:color w:val="000000"/>
              </w:rPr>
            </w:pPr>
            <w:r w:rsidRPr="00D250C4">
              <w:rPr>
                <w:rFonts w:eastAsia="標楷體" w:hint="eastAsia"/>
                <w:color w:val="000000"/>
              </w:rPr>
              <w:t>3.</w:t>
            </w:r>
            <w:r w:rsidRPr="00D250C4">
              <w:rPr>
                <w:rFonts w:eastAsia="標楷體" w:hint="eastAsia"/>
                <w:color w:val="000000"/>
              </w:rPr>
              <w:t>小型車每天每輛最高</w:t>
            </w:r>
            <w:r w:rsidRPr="00D250C4">
              <w:rPr>
                <w:rFonts w:eastAsia="標楷體" w:hint="eastAsia"/>
                <w:color w:val="000000"/>
              </w:rPr>
              <w:t>3,000</w:t>
            </w:r>
            <w:r w:rsidRPr="00D250C4">
              <w:rPr>
                <w:rFonts w:eastAsia="標楷體" w:hint="eastAsia"/>
                <w:color w:val="000000"/>
              </w:rPr>
              <w:t>元。</w:t>
            </w:r>
          </w:p>
          <w:p w14:paraId="0C55EC05" w14:textId="77777777" w:rsidR="00BE7B49" w:rsidRPr="00D250C4" w:rsidRDefault="00BE7B49" w:rsidP="00A84C57">
            <w:pPr>
              <w:snapToGrid w:val="0"/>
              <w:spacing w:before="12" w:after="12" w:line="240" w:lineRule="atLeast"/>
              <w:ind w:left="262" w:rightChars="-6" w:right="-14" w:hangingChars="109" w:hanging="262"/>
              <w:jc w:val="both"/>
              <w:rPr>
                <w:rFonts w:eastAsia="標楷體"/>
                <w:color w:val="000000"/>
              </w:rPr>
            </w:pPr>
            <w:r w:rsidRPr="00D250C4">
              <w:rPr>
                <w:rFonts w:eastAsia="標楷體" w:hint="eastAsia"/>
                <w:color w:val="000000"/>
              </w:rPr>
              <w:t>（二）以往返行程覈實報支。但其有特殊情形者，得於申請補助當時併同申請本署以專案核定。</w:t>
            </w:r>
          </w:p>
        </w:tc>
      </w:tr>
      <w:tr w:rsidR="00BE7B49" w:rsidRPr="00D250C4" w14:paraId="32292569" w14:textId="77777777" w:rsidTr="00A84C57">
        <w:trPr>
          <w:cantSplit/>
          <w:trHeight w:val="86"/>
          <w:jc w:val="center"/>
        </w:trPr>
        <w:tc>
          <w:tcPr>
            <w:tcW w:w="900" w:type="dxa"/>
            <w:vMerge/>
            <w:vAlign w:val="center"/>
          </w:tcPr>
          <w:p w14:paraId="225FEF2B"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556707E8" w14:textId="77777777" w:rsidR="00BE7B49" w:rsidRPr="00D250C4" w:rsidRDefault="00BE7B49" w:rsidP="00A84C57">
            <w:pPr>
              <w:snapToGrid w:val="0"/>
              <w:spacing w:before="12" w:after="12" w:line="240" w:lineRule="atLeast"/>
              <w:ind w:leftChars="-7" w:left="-3" w:rightChars="-6" w:right="-14" w:hangingChars="6" w:hanging="14"/>
              <w:jc w:val="both"/>
              <w:rPr>
                <w:rFonts w:eastAsia="標楷體"/>
                <w:color w:val="000000"/>
              </w:rPr>
            </w:pPr>
          </w:p>
        </w:tc>
        <w:tc>
          <w:tcPr>
            <w:tcW w:w="1800" w:type="dxa"/>
            <w:tcMar>
              <w:top w:w="15" w:type="dxa"/>
              <w:left w:w="15" w:type="dxa"/>
              <w:bottom w:w="0" w:type="dxa"/>
              <w:right w:w="15" w:type="dxa"/>
            </w:tcMar>
            <w:vAlign w:val="center"/>
          </w:tcPr>
          <w:p w14:paraId="6CA72D77" w14:textId="77777777" w:rsidR="00BE7B49" w:rsidRPr="00D250C4" w:rsidRDefault="00BE7B49" w:rsidP="00A84C57">
            <w:pPr>
              <w:snapToGrid w:val="0"/>
              <w:spacing w:before="12" w:after="12" w:line="240" w:lineRule="atLeast"/>
              <w:ind w:left="720" w:rightChars="-6" w:right="-14" w:hangingChars="300" w:hanging="720"/>
              <w:jc w:val="both"/>
              <w:rPr>
                <w:rFonts w:eastAsia="標楷體"/>
                <w:color w:val="000000"/>
              </w:rPr>
            </w:pPr>
            <w:r w:rsidRPr="00D250C4">
              <w:rPr>
                <w:rFonts w:eastAsia="標楷體" w:hint="eastAsia"/>
                <w:color w:val="000000"/>
              </w:rPr>
              <w:t>（三）國內交通費用</w:t>
            </w:r>
          </w:p>
        </w:tc>
        <w:tc>
          <w:tcPr>
            <w:tcW w:w="1620" w:type="dxa"/>
            <w:tcMar>
              <w:top w:w="15" w:type="dxa"/>
              <w:left w:w="15" w:type="dxa"/>
              <w:bottom w:w="0" w:type="dxa"/>
              <w:right w:w="15" w:type="dxa"/>
            </w:tcMar>
            <w:vAlign w:val="center"/>
          </w:tcPr>
          <w:p w14:paraId="6488146E" w14:textId="77777777" w:rsidR="00BE7B49" w:rsidRPr="00D250C4" w:rsidRDefault="00BE7B49" w:rsidP="00A84C57">
            <w:pPr>
              <w:snapToGrid w:val="0"/>
              <w:spacing w:before="12" w:after="12" w:line="240" w:lineRule="atLeast"/>
              <w:jc w:val="both"/>
              <w:rPr>
                <w:rFonts w:eastAsia="標楷體"/>
                <w:color w:val="000000"/>
              </w:rPr>
            </w:pPr>
            <w:r w:rsidRPr="00D250C4">
              <w:rPr>
                <w:rFonts w:eastAsia="標楷體" w:hint="eastAsia"/>
                <w:color w:val="000000"/>
              </w:rPr>
              <w:t>覈實報支</w:t>
            </w:r>
          </w:p>
        </w:tc>
        <w:tc>
          <w:tcPr>
            <w:tcW w:w="4140" w:type="dxa"/>
            <w:tcMar>
              <w:top w:w="15" w:type="dxa"/>
              <w:left w:w="15" w:type="dxa"/>
              <w:bottom w:w="0" w:type="dxa"/>
              <w:right w:w="15" w:type="dxa"/>
            </w:tcMar>
            <w:vAlign w:val="center"/>
          </w:tcPr>
          <w:p w14:paraId="5384B6DF" w14:textId="77777777" w:rsidR="00BE7B49" w:rsidRPr="00D250C4" w:rsidRDefault="00BE7B49" w:rsidP="00A84C57">
            <w:pPr>
              <w:snapToGrid w:val="0"/>
              <w:spacing w:before="12" w:after="12" w:line="240" w:lineRule="atLeast"/>
              <w:ind w:left="262" w:rightChars="-6" w:right="-14" w:hangingChars="109" w:hanging="262"/>
              <w:jc w:val="both"/>
              <w:rPr>
                <w:rFonts w:eastAsia="標楷體"/>
                <w:color w:val="000000"/>
              </w:rPr>
            </w:pPr>
            <w:r w:rsidRPr="00D250C4">
              <w:rPr>
                <w:rFonts w:eastAsia="標楷體" w:hint="eastAsia"/>
                <w:color w:val="000000"/>
              </w:rPr>
              <w:t>1.</w:t>
            </w:r>
            <w:r w:rsidRPr="00D250C4">
              <w:rPr>
                <w:rFonts w:eastAsia="標楷體" w:hint="eastAsia"/>
                <w:color w:val="000000"/>
              </w:rPr>
              <w:t>裁判及工作人員最高依《國內出差旅費規則》規定辦理﹝依戶籍地至目的地實際金額請領﹞。</w:t>
            </w:r>
          </w:p>
          <w:p w14:paraId="25686CF8" w14:textId="77777777" w:rsidR="00BE7B49" w:rsidRPr="00D250C4" w:rsidRDefault="00BE7B49" w:rsidP="00A84C57">
            <w:pPr>
              <w:snapToGrid w:val="0"/>
              <w:spacing w:before="12" w:after="12" w:line="240" w:lineRule="atLeast"/>
              <w:ind w:left="262" w:rightChars="-6" w:right="-14" w:hangingChars="109" w:hanging="262"/>
              <w:jc w:val="both"/>
              <w:rPr>
                <w:rFonts w:eastAsia="標楷體"/>
                <w:color w:val="000000"/>
              </w:rPr>
            </w:pPr>
            <w:r w:rsidRPr="00D250C4">
              <w:rPr>
                <w:rFonts w:eastAsia="標楷體" w:hint="eastAsia"/>
                <w:color w:val="000000"/>
              </w:rPr>
              <w:t>2.</w:t>
            </w:r>
            <w:r w:rsidRPr="00D250C4">
              <w:rPr>
                <w:rFonts w:eastAsia="標楷體" w:hint="eastAsia"/>
                <w:color w:val="000000"/>
              </w:rPr>
              <w:t>其屬裁判教練講習舉辦者，僅限講師、專家學者、講座助理、學術科監試人員及引言人等所應支費用。</w:t>
            </w:r>
          </w:p>
        </w:tc>
      </w:tr>
      <w:tr w:rsidR="00BE7B49" w:rsidRPr="00D250C4" w14:paraId="1192101D" w14:textId="77777777" w:rsidTr="00A84C57">
        <w:trPr>
          <w:cantSplit/>
          <w:trHeight w:val="86"/>
          <w:jc w:val="center"/>
        </w:trPr>
        <w:tc>
          <w:tcPr>
            <w:tcW w:w="900" w:type="dxa"/>
            <w:vAlign w:val="center"/>
          </w:tcPr>
          <w:p w14:paraId="6F8CF346"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四</w:t>
            </w:r>
          </w:p>
        </w:tc>
        <w:tc>
          <w:tcPr>
            <w:tcW w:w="1440" w:type="dxa"/>
            <w:tcMar>
              <w:top w:w="15" w:type="dxa"/>
              <w:left w:w="15" w:type="dxa"/>
              <w:bottom w:w="0" w:type="dxa"/>
              <w:right w:w="15" w:type="dxa"/>
            </w:tcMar>
            <w:vAlign w:val="center"/>
          </w:tcPr>
          <w:p w14:paraId="0D5DC53C" w14:textId="77777777" w:rsidR="00BE7B49" w:rsidRPr="00D250C4" w:rsidRDefault="00BE7B49" w:rsidP="00A84C57">
            <w:pPr>
              <w:snapToGrid w:val="0"/>
              <w:spacing w:beforeLines="50" w:before="180" w:afterLines="50" w:after="180" w:line="240" w:lineRule="atLeast"/>
              <w:ind w:rightChars="50" w:right="120"/>
              <w:jc w:val="both"/>
              <w:rPr>
                <w:rFonts w:eastAsia="標楷體"/>
                <w:color w:val="000000"/>
              </w:rPr>
            </w:pPr>
            <w:r w:rsidRPr="00D250C4">
              <w:rPr>
                <w:rFonts w:eastAsia="標楷體" w:hint="eastAsia"/>
                <w:color w:val="000000"/>
              </w:rPr>
              <w:t>證照費用</w:t>
            </w:r>
          </w:p>
        </w:tc>
        <w:tc>
          <w:tcPr>
            <w:tcW w:w="1800" w:type="dxa"/>
            <w:tcMar>
              <w:top w:w="15" w:type="dxa"/>
              <w:left w:w="15" w:type="dxa"/>
              <w:bottom w:w="0" w:type="dxa"/>
              <w:right w:w="15" w:type="dxa"/>
            </w:tcMar>
            <w:vAlign w:val="center"/>
          </w:tcPr>
          <w:p w14:paraId="61644B90"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5FB3B910" w14:textId="77777777" w:rsidR="00BE7B49" w:rsidRPr="00D250C4" w:rsidRDefault="00BE7B49" w:rsidP="00A84C57">
            <w:pPr>
              <w:snapToGrid w:val="0"/>
              <w:spacing w:before="12" w:after="12" w:line="240" w:lineRule="atLeast"/>
              <w:jc w:val="both"/>
              <w:rPr>
                <w:rFonts w:eastAsia="標楷體"/>
                <w:color w:val="000000"/>
              </w:rPr>
            </w:pPr>
          </w:p>
        </w:tc>
        <w:tc>
          <w:tcPr>
            <w:tcW w:w="4140" w:type="dxa"/>
            <w:tcMar>
              <w:top w:w="15" w:type="dxa"/>
              <w:left w:w="15" w:type="dxa"/>
              <w:bottom w:w="0" w:type="dxa"/>
              <w:right w:w="15" w:type="dxa"/>
            </w:tcMar>
            <w:vAlign w:val="center"/>
          </w:tcPr>
          <w:p w14:paraId="0CCF8E48"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依各該證照請領機關﹝構﹞規費規定辦理。</w:t>
            </w:r>
          </w:p>
        </w:tc>
      </w:tr>
      <w:tr w:rsidR="00BE7B49" w:rsidRPr="00D250C4" w14:paraId="45654BE2" w14:textId="77777777" w:rsidTr="00A84C57">
        <w:trPr>
          <w:cantSplit/>
          <w:trHeight w:val="86"/>
          <w:jc w:val="center"/>
        </w:trPr>
        <w:tc>
          <w:tcPr>
            <w:tcW w:w="900" w:type="dxa"/>
            <w:vAlign w:val="center"/>
          </w:tcPr>
          <w:p w14:paraId="2B80E59A"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五</w:t>
            </w:r>
          </w:p>
        </w:tc>
        <w:tc>
          <w:tcPr>
            <w:tcW w:w="1440" w:type="dxa"/>
            <w:tcMar>
              <w:top w:w="15" w:type="dxa"/>
              <w:left w:w="15" w:type="dxa"/>
              <w:bottom w:w="0" w:type="dxa"/>
              <w:right w:w="15" w:type="dxa"/>
            </w:tcMar>
            <w:vAlign w:val="center"/>
          </w:tcPr>
          <w:p w14:paraId="0AF52036" w14:textId="77777777" w:rsidR="00BE7B49" w:rsidRPr="00D250C4" w:rsidRDefault="00BE7B49" w:rsidP="00A84C57">
            <w:pPr>
              <w:snapToGrid w:val="0"/>
              <w:spacing w:before="12" w:afterLines="50" w:after="180" w:line="240" w:lineRule="atLeast"/>
              <w:ind w:rightChars="50" w:right="120"/>
              <w:jc w:val="both"/>
              <w:rPr>
                <w:rFonts w:eastAsia="標楷體"/>
                <w:color w:val="000000"/>
              </w:rPr>
            </w:pPr>
            <w:r w:rsidRPr="00D250C4">
              <w:rPr>
                <w:rFonts w:eastAsia="標楷體" w:hint="eastAsia"/>
                <w:color w:val="000000"/>
              </w:rPr>
              <w:t>廣宣及印刷費用</w:t>
            </w:r>
          </w:p>
        </w:tc>
        <w:tc>
          <w:tcPr>
            <w:tcW w:w="1800" w:type="dxa"/>
            <w:tcMar>
              <w:top w:w="15" w:type="dxa"/>
              <w:left w:w="15" w:type="dxa"/>
              <w:bottom w:w="0" w:type="dxa"/>
              <w:right w:w="15" w:type="dxa"/>
            </w:tcMar>
            <w:vAlign w:val="center"/>
          </w:tcPr>
          <w:p w14:paraId="78E1743B"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7C34F99C" w14:textId="77777777" w:rsidR="00BE7B49" w:rsidRPr="00D250C4" w:rsidRDefault="00BE7B49" w:rsidP="00A84C57">
            <w:pPr>
              <w:snapToGrid w:val="0"/>
              <w:spacing w:before="12" w:after="12" w:line="240" w:lineRule="atLeast"/>
              <w:jc w:val="both"/>
              <w:rPr>
                <w:rFonts w:eastAsia="標楷體"/>
                <w:color w:val="000000"/>
              </w:rPr>
            </w:pPr>
          </w:p>
        </w:tc>
        <w:tc>
          <w:tcPr>
            <w:tcW w:w="4140" w:type="dxa"/>
            <w:tcMar>
              <w:top w:w="15" w:type="dxa"/>
              <w:left w:w="15" w:type="dxa"/>
              <w:bottom w:w="0" w:type="dxa"/>
              <w:right w:w="15" w:type="dxa"/>
            </w:tcMar>
            <w:vAlign w:val="center"/>
          </w:tcPr>
          <w:p w14:paraId="1758D162"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活動宣導設計、製作發送與印製教材講義、秩序冊、邀請函及宣傳海報等，以經濟實用為主，並依《全國性民間體育活動團體經費補助辦法》﹝以下簡稱本辦法﹞第</w:t>
            </w:r>
            <w:r w:rsidRPr="00D250C4">
              <w:rPr>
                <w:rFonts w:eastAsia="標楷體" w:hint="eastAsia"/>
                <w:color w:val="000000"/>
              </w:rPr>
              <w:t>29</w:t>
            </w:r>
            <w:r w:rsidRPr="00D250C4">
              <w:rPr>
                <w:rFonts w:eastAsia="標楷體" w:hint="eastAsia"/>
                <w:color w:val="000000"/>
              </w:rPr>
              <w:t>條規定辦理採購。</w:t>
            </w:r>
          </w:p>
        </w:tc>
      </w:tr>
      <w:tr w:rsidR="00BE7B49" w:rsidRPr="00D250C4" w14:paraId="61A2118C" w14:textId="77777777" w:rsidTr="00A84C57">
        <w:trPr>
          <w:cantSplit/>
          <w:trHeight w:val="86"/>
          <w:jc w:val="center"/>
        </w:trPr>
        <w:tc>
          <w:tcPr>
            <w:tcW w:w="900" w:type="dxa"/>
            <w:vAlign w:val="center"/>
          </w:tcPr>
          <w:p w14:paraId="5A1CE82E"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六</w:t>
            </w:r>
          </w:p>
        </w:tc>
        <w:tc>
          <w:tcPr>
            <w:tcW w:w="1440" w:type="dxa"/>
            <w:tcMar>
              <w:top w:w="15" w:type="dxa"/>
              <w:left w:w="15" w:type="dxa"/>
              <w:bottom w:w="0" w:type="dxa"/>
              <w:right w:w="15" w:type="dxa"/>
            </w:tcMar>
            <w:vAlign w:val="center"/>
          </w:tcPr>
          <w:p w14:paraId="220406B4" w14:textId="77777777" w:rsidR="00BE7B49" w:rsidRPr="00D250C4" w:rsidRDefault="00BE7B49" w:rsidP="00A84C57">
            <w:pPr>
              <w:snapToGrid w:val="0"/>
              <w:spacing w:beforeLines="50" w:before="180" w:afterLines="50" w:after="180" w:line="240" w:lineRule="atLeast"/>
              <w:ind w:rightChars="50" w:right="120"/>
              <w:jc w:val="both"/>
              <w:rPr>
                <w:rFonts w:eastAsia="標楷體"/>
                <w:color w:val="000000"/>
              </w:rPr>
            </w:pPr>
            <w:r w:rsidRPr="00D250C4">
              <w:rPr>
                <w:rFonts w:eastAsia="標楷體" w:hint="eastAsia"/>
                <w:color w:val="000000"/>
              </w:rPr>
              <w:t>場地布置費用</w:t>
            </w:r>
          </w:p>
        </w:tc>
        <w:tc>
          <w:tcPr>
            <w:tcW w:w="1800" w:type="dxa"/>
            <w:tcMar>
              <w:top w:w="15" w:type="dxa"/>
              <w:left w:w="15" w:type="dxa"/>
              <w:bottom w:w="0" w:type="dxa"/>
              <w:right w:w="15" w:type="dxa"/>
            </w:tcMar>
            <w:vAlign w:val="center"/>
          </w:tcPr>
          <w:p w14:paraId="0F81E0A4"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04939E5E" w14:textId="77777777" w:rsidR="00BE7B49" w:rsidRPr="00D250C4" w:rsidRDefault="00BE7B49" w:rsidP="00A84C57">
            <w:pPr>
              <w:snapToGrid w:val="0"/>
              <w:spacing w:before="12" w:after="12" w:line="240" w:lineRule="atLeast"/>
              <w:ind w:left="50" w:right="50"/>
              <w:jc w:val="both"/>
              <w:rPr>
                <w:rFonts w:eastAsia="標楷體"/>
                <w:color w:val="000000"/>
              </w:rPr>
            </w:pPr>
          </w:p>
        </w:tc>
        <w:tc>
          <w:tcPr>
            <w:tcW w:w="4140" w:type="dxa"/>
            <w:tcMar>
              <w:top w:w="15" w:type="dxa"/>
              <w:left w:w="15" w:type="dxa"/>
              <w:bottom w:w="0" w:type="dxa"/>
              <w:right w:w="15" w:type="dxa"/>
            </w:tcMar>
            <w:vAlign w:val="center"/>
          </w:tcPr>
          <w:p w14:paraId="2E2F24C3"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覈實辦理。</w:t>
            </w:r>
          </w:p>
        </w:tc>
      </w:tr>
      <w:tr w:rsidR="00BE7B49" w:rsidRPr="00D250C4" w14:paraId="7C2D5775" w14:textId="77777777" w:rsidTr="00A84C57">
        <w:trPr>
          <w:cantSplit/>
          <w:trHeight w:val="86"/>
          <w:jc w:val="center"/>
        </w:trPr>
        <w:tc>
          <w:tcPr>
            <w:tcW w:w="900" w:type="dxa"/>
            <w:tcBorders>
              <w:bottom w:val="single" w:sz="4" w:space="0" w:color="auto"/>
            </w:tcBorders>
            <w:vAlign w:val="center"/>
          </w:tcPr>
          <w:p w14:paraId="2188175B"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lastRenderedPageBreak/>
              <w:t>七</w:t>
            </w:r>
          </w:p>
        </w:tc>
        <w:tc>
          <w:tcPr>
            <w:tcW w:w="1440" w:type="dxa"/>
            <w:tcBorders>
              <w:bottom w:val="single" w:sz="4" w:space="0" w:color="auto"/>
            </w:tcBorders>
            <w:tcMar>
              <w:top w:w="15" w:type="dxa"/>
              <w:left w:w="15" w:type="dxa"/>
              <w:bottom w:w="0" w:type="dxa"/>
              <w:right w:w="15" w:type="dxa"/>
            </w:tcMar>
            <w:vAlign w:val="center"/>
          </w:tcPr>
          <w:p w14:paraId="7CF4BC52" w14:textId="77777777" w:rsidR="00BE7B49" w:rsidRPr="00D250C4" w:rsidRDefault="00BE7B49" w:rsidP="00A84C57">
            <w:pPr>
              <w:snapToGrid w:val="0"/>
              <w:spacing w:before="12" w:after="12" w:line="240" w:lineRule="atLeast"/>
              <w:ind w:leftChars="-6" w:left="120" w:rightChars="50" w:right="120" w:hangingChars="56" w:hanging="134"/>
              <w:jc w:val="both"/>
              <w:rPr>
                <w:rFonts w:eastAsia="標楷體"/>
                <w:color w:val="000000"/>
              </w:rPr>
            </w:pPr>
            <w:r w:rsidRPr="00D250C4">
              <w:rPr>
                <w:rFonts w:eastAsia="標楷體" w:hint="eastAsia"/>
                <w:color w:val="000000"/>
              </w:rPr>
              <w:t>保險費用</w:t>
            </w:r>
          </w:p>
        </w:tc>
        <w:tc>
          <w:tcPr>
            <w:tcW w:w="1800" w:type="dxa"/>
            <w:tcBorders>
              <w:bottom w:val="single" w:sz="4" w:space="0" w:color="auto"/>
            </w:tcBorders>
            <w:tcMar>
              <w:top w:w="15" w:type="dxa"/>
              <w:left w:w="15" w:type="dxa"/>
              <w:bottom w:w="0" w:type="dxa"/>
              <w:right w:w="15" w:type="dxa"/>
            </w:tcMar>
            <w:vAlign w:val="center"/>
          </w:tcPr>
          <w:p w14:paraId="53E993D1"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Borders>
              <w:bottom w:val="single" w:sz="4" w:space="0" w:color="auto"/>
            </w:tcBorders>
            <w:tcMar>
              <w:top w:w="15" w:type="dxa"/>
              <w:left w:w="15" w:type="dxa"/>
              <w:bottom w:w="0" w:type="dxa"/>
              <w:right w:w="15" w:type="dxa"/>
            </w:tcMar>
            <w:vAlign w:val="center"/>
          </w:tcPr>
          <w:p w14:paraId="42D8A6D9" w14:textId="77777777" w:rsidR="00BE7B49" w:rsidRPr="00D250C4" w:rsidRDefault="00BE7B49" w:rsidP="00A84C57">
            <w:pPr>
              <w:snapToGrid w:val="0"/>
              <w:spacing w:before="12" w:after="12" w:line="240" w:lineRule="atLeast"/>
              <w:jc w:val="both"/>
              <w:rPr>
                <w:rFonts w:eastAsia="標楷體"/>
                <w:color w:val="000000"/>
              </w:rPr>
            </w:pPr>
          </w:p>
        </w:tc>
        <w:tc>
          <w:tcPr>
            <w:tcW w:w="4140" w:type="dxa"/>
            <w:tcBorders>
              <w:bottom w:val="single" w:sz="4" w:space="0" w:color="auto"/>
            </w:tcBorders>
            <w:tcMar>
              <w:top w:w="15" w:type="dxa"/>
              <w:left w:w="15" w:type="dxa"/>
              <w:bottom w:w="0" w:type="dxa"/>
              <w:right w:w="15" w:type="dxa"/>
            </w:tcMar>
            <w:vAlign w:val="center"/>
          </w:tcPr>
          <w:p w14:paraId="0C859838"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應依本辦法第</w:t>
            </w:r>
            <w:r w:rsidRPr="00D250C4">
              <w:rPr>
                <w:rFonts w:eastAsia="標楷體" w:hint="eastAsia"/>
                <w:color w:val="000000"/>
              </w:rPr>
              <w:t>8</w:t>
            </w:r>
            <w:r w:rsidRPr="00D250C4">
              <w:rPr>
                <w:rFonts w:eastAsia="標楷體" w:hint="eastAsia"/>
                <w:color w:val="000000"/>
              </w:rPr>
              <w:t>條及第</w:t>
            </w:r>
            <w:r w:rsidRPr="00D250C4">
              <w:rPr>
                <w:rFonts w:eastAsia="標楷體" w:hint="eastAsia"/>
                <w:color w:val="000000"/>
              </w:rPr>
              <w:t>29</w:t>
            </w:r>
            <w:r w:rsidRPr="00D250C4">
              <w:rPr>
                <w:rFonts w:eastAsia="標楷體" w:hint="eastAsia"/>
                <w:color w:val="000000"/>
              </w:rPr>
              <w:t>條規定投保</w:t>
            </w:r>
            <w:r w:rsidRPr="00D250C4">
              <w:rPr>
                <w:rFonts w:eastAsia="標楷體"/>
                <w:color w:val="000000"/>
              </w:rPr>
              <w:t>300</w:t>
            </w:r>
            <w:r w:rsidRPr="00D250C4">
              <w:rPr>
                <w:rFonts w:eastAsia="標楷體"/>
                <w:color w:val="000000"/>
              </w:rPr>
              <w:t>萬元</w:t>
            </w:r>
            <w:r w:rsidRPr="00D250C4">
              <w:rPr>
                <w:rFonts w:eastAsia="標楷體" w:hint="eastAsia"/>
                <w:color w:val="000000"/>
              </w:rPr>
              <w:t>以上人身保險﹝</w:t>
            </w:r>
            <w:r w:rsidRPr="00D250C4">
              <w:rPr>
                <w:rFonts w:eastAsia="標楷體"/>
                <w:color w:val="000000"/>
              </w:rPr>
              <w:t>含死亡、傷殘</w:t>
            </w:r>
            <w:r w:rsidRPr="00D250C4">
              <w:rPr>
                <w:rFonts w:eastAsia="標楷體" w:hint="eastAsia"/>
                <w:color w:val="000000"/>
              </w:rPr>
              <w:t>及醫療</w:t>
            </w:r>
            <w:r w:rsidRPr="00D250C4">
              <w:rPr>
                <w:rFonts w:eastAsia="標楷體"/>
                <w:color w:val="000000"/>
              </w:rPr>
              <w:t>給付</w:t>
            </w:r>
            <w:r w:rsidRPr="00D250C4">
              <w:rPr>
                <w:rFonts w:eastAsia="標楷體" w:hint="eastAsia"/>
                <w:color w:val="000000"/>
              </w:rPr>
              <w:t>﹞</w:t>
            </w:r>
            <w:r w:rsidRPr="00D250C4">
              <w:rPr>
                <w:rFonts w:eastAsia="標楷體"/>
                <w:color w:val="000000"/>
              </w:rPr>
              <w:t>。</w:t>
            </w:r>
          </w:p>
        </w:tc>
      </w:tr>
      <w:tr w:rsidR="00BE7B49" w:rsidRPr="00D250C4" w14:paraId="7AC553C8" w14:textId="77777777" w:rsidTr="00A84C57">
        <w:trPr>
          <w:cantSplit/>
          <w:trHeight w:val="86"/>
          <w:jc w:val="center"/>
        </w:trPr>
        <w:tc>
          <w:tcPr>
            <w:tcW w:w="900" w:type="dxa"/>
            <w:vAlign w:val="center"/>
          </w:tcPr>
          <w:p w14:paraId="72812FC4"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八</w:t>
            </w:r>
          </w:p>
        </w:tc>
        <w:tc>
          <w:tcPr>
            <w:tcW w:w="1440" w:type="dxa"/>
            <w:tcMar>
              <w:top w:w="15" w:type="dxa"/>
              <w:left w:w="15" w:type="dxa"/>
              <w:bottom w:w="0" w:type="dxa"/>
              <w:right w:w="15" w:type="dxa"/>
            </w:tcMar>
            <w:vAlign w:val="center"/>
          </w:tcPr>
          <w:p w14:paraId="6112739A" w14:textId="77777777" w:rsidR="00BE7B49" w:rsidRPr="00D250C4" w:rsidRDefault="00BE7B49" w:rsidP="00A84C57">
            <w:pPr>
              <w:snapToGrid w:val="0"/>
              <w:spacing w:before="12" w:after="12" w:line="240" w:lineRule="atLeast"/>
              <w:ind w:leftChars="-6" w:left="120" w:rightChars="50" w:right="120" w:hangingChars="56" w:hanging="134"/>
              <w:jc w:val="both"/>
              <w:rPr>
                <w:rFonts w:eastAsia="標楷體"/>
                <w:color w:val="000000"/>
              </w:rPr>
            </w:pPr>
            <w:r w:rsidRPr="00D250C4">
              <w:rPr>
                <w:rFonts w:eastAsia="標楷體" w:hint="eastAsia"/>
                <w:color w:val="000000"/>
              </w:rPr>
              <w:t>場租費用</w:t>
            </w:r>
          </w:p>
        </w:tc>
        <w:tc>
          <w:tcPr>
            <w:tcW w:w="1800" w:type="dxa"/>
            <w:tcMar>
              <w:top w:w="15" w:type="dxa"/>
              <w:left w:w="15" w:type="dxa"/>
              <w:bottom w:w="0" w:type="dxa"/>
              <w:right w:w="15" w:type="dxa"/>
            </w:tcMar>
            <w:vAlign w:val="center"/>
          </w:tcPr>
          <w:p w14:paraId="1BE9CF76"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73C8A6A6" w14:textId="77777777" w:rsidR="00BE7B49" w:rsidRPr="00D250C4" w:rsidRDefault="00BE7B49" w:rsidP="00A84C57">
            <w:pPr>
              <w:snapToGrid w:val="0"/>
              <w:spacing w:before="12" w:after="12" w:line="240" w:lineRule="atLeast"/>
              <w:jc w:val="both"/>
              <w:rPr>
                <w:rFonts w:eastAsia="標楷體"/>
                <w:color w:val="000000"/>
              </w:rPr>
            </w:pPr>
          </w:p>
        </w:tc>
        <w:tc>
          <w:tcPr>
            <w:tcW w:w="4140" w:type="dxa"/>
            <w:tcMar>
              <w:top w:w="15" w:type="dxa"/>
              <w:left w:w="15" w:type="dxa"/>
              <w:bottom w:w="0" w:type="dxa"/>
              <w:right w:w="15" w:type="dxa"/>
            </w:tcMar>
            <w:vAlign w:val="center"/>
          </w:tcPr>
          <w:p w14:paraId="73AE24C3"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依各該租用場地規範覈實辦理。</w:t>
            </w:r>
          </w:p>
        </w:tc>
      </w:tr>
      <w:tr w:rsidR="00BE7B49" w:rsidRPr="00D250C4" w14:paraId="5A0676B3" w14:textId="77777777" w:rsidTr="00A84C57">
        <w:trPr>
          <w:cantSplit/>
          <w:trHeight w:val="381"/>
          <w:jc w:val="center"/>
        </w:trPr>
        <w:tc>
          <w:tcPr>
            <w:tcW w:w="900" w:type="dxa"/>
            <w:vAlign w:val="center"/>
          </w:tcPr>
          <w:p w14:paraId="7F2C251A"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九</w:t>
            </w:r>
          </w:p>
        </w:tc>
        <w:tc>
          <w:tcPr>
            <w:tcW w:w="1440" w:type="dxa"/>
            <w:tcMar>
              <w:top w:w="15" w:type="dxa"/>
              <w:left w:w="15" w:type="dxa"/>
              <w:bottom w:w="0" w:type="dxa"/>
              <w:right w:w="15" w:type="dxa"/>
            </w:tcMar>
            <w:vAlign w:val="center"/>
          </w:tcPr>
          <w:p w14:paraId="5B98439D" w14:textId="77777777" w:rsidR="00BE7B49" w:rsidRPr="00D250C4" w:rsidRDefault="00BE7B49" w:rsidP="00A84C57">
            <w:pPr>
              <w:snapToGrid w:val="0"/>
              <w:spacing w:before="12" w:after="12" w:line="240" w:lineRule="atLeast"/>
              <w:ind w:leftChars="-6" w:left="120" w:rightChars="50" w:right="120" w:hangingChars="56" w:hanging="134"/>
              <w:jc w:val="both"/>
              <w:rPr>
                <w:rFonts w:eastAsia="標楷體"/>
                <w:color w:val="000000"/>
              </w:rPr>
            </w:pPr>
            <w:r w:rsidRPr="00D250C4">
              <w:rPr>
                <w:rFonts w:eastAsia="標楷體" w:hint="eastAsia"/>
                <w:color w:val="000000"/>
              </w:rPr>
              <w:t>誤餐費用</w:t>
            </w:r>
          </w:p>
        </w:tc>
        <w:tc>
          <w:tcPr>
            <w:tcW w:w="1800" w:type="dxa"/>
            <w:tcMar>
              <w:top w:w="15" w:type="dxa"/>
              <w:left w:w="15" w:type="dxa"/>
              <w:bottom w:w="0" w:type="dxa"/>
              <w:right w:w="15" w:type="dxa"/>
            </w:tcMar>
            <w:vAlign w:val="center"/>
          </w:tcPr>
          <w:p w14:paraId="7B66D0E6"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3268F2DA" w14:textId="77777777" w:rsidR="00BE7B49" w:rsidRPr="00D250C4" w:rsidRDefault="00BE7B49" w:rsidP="00A84C57">
            <w:pPr>
              <w:snapToGrid w:val="0"/>
              <w:spacing w:before="12" w:after="12" w:line="240" w:lineRule="atLeast"/>
              <w:jc w:val="both"/>
              <w:rPr>
                <w:rFonts w:eastAsia="標楷體"/>
                <w:color w:val="000000"/>
              </w:rPr>
            </w:pPr>
            <w:r w:rsidRPr="00D250C4">
              <w:rPr>
                <w:rFonts w:eastAsia="標楷體" w:hint="eastAsia"/>
                <w:color w:val="000000"/>
              </w:rPr>
              <w:t>80</w:t>
            </w:r>
            <w:r w:rsidRPr="00D250C4">
              <w:rPr>
                <w:rFonts w:eastAsia="標楷體" w:hint="eastAsia"/>
                <w:color w:val="000000"/>
              </w:rPr>
              <w:t>元</w:t>
            </w:r>
          </w:p>
        </w:tc>
        <w:tc>
          <w:tcPr>
            <w:tcW w:w="4140" w:type="dxa"/>
            <w:tcMar>
              <w:top w:w="15" w:type="dxa"/>
              <w:left w:w="15" w:type="dxa"/>
              <w:bottom w:w="0" w:type="dxa"/>
              <w:right w:w="15" w:type="dxa"/>
            </w:tcMar>
            <w:vAlign w:val="center"/>
          </w:tcPr>
          <w:p w14:paraId="7F39733A"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每餐最高</w:t>
            </w:r>
            <w:r w:rsidRPr="00D250C4">
              <w:rPr>
                <w:rFonts w:eastAsia="標楷體" w:hint="eastAsia"/>
                <w:color w:val="000000"/>
              </w:rPr>
              <w:t>80</w:t>
            </w:r>
            <w:r w:rsidRPr="00D250C4">
              <w:rPr>
                <w:rFonts w:eastAsia="標楷體" w:hint="eastAsia"/>
                <w:color w:val="000000"/>
              </w:rPr>
              <w:t>元；</w:t>
            </w:r>
            <w:r w:rsidRPr="00D250C4">
              <w:rPr>
                <w:rFonts w:eastAsia="標楷體" w:hint="eastAsia"/>
                <w:color w:val="FF0000"/>
              </w:rPr>
              <w:t>各活動餐費支用總和，不得超過本署補助經費</w:t>
            </w:r>
            <w:r w:rsidRPr="00D250C4">
              <w:rPr>
                <w:rFonts w:eastAsia="標楷體" w:hint="eastAsia"/>
                <w:color w:val="FF0000"/>
              </w:rPr>
              <w:t>50%(</w:t>
            </w:r>
            <w:r w:rsidRPr="00D250C4">
              <w:rPr>
                <w:rFonts w:eastAsia="標楷體" w:hint="eastAsia"/>
                <w:color w:val="FF0000"/>
              </w:rPr>
              <w:t>超過者請自籌辦理</w:t>
            </w:r>
            <w:r w:rsidRPr="00D250C4">
              <w:rPr>
                <w:rFonts w:eastAsia="標楷體" w:hint="eastAsia"/>
                <w:color w:val="FF0000"/>
              </w:rPr>
              <w:t>)</w:t>
            </w:r>
            <w:r w:rsidRPr="00D250C4">
              <w:rPr>
                <w:rFonts w:eastAsia="標楷體" w:hint="eastAsia"/>
                <w:color w:val="FF0000"/>
              </w:rPr>
              <w:t>。</w:t>
            </w:r>
          </w:p>
        </w:tc>
      </w:tr>
      <w:tr w:rsidR="00BE7B49" w:rsidRPr="00D250C4" w14:paraId="50B46294" w14:textId="77777777" w:rsidTr="00A84C57">
        <w:trPr>
          <w:cantSplit/>
          <w:trHeight w:val="428"/>
          <w:jc w:val="center"/>
        </w:trPr>
        <w:tc>
          <w:tcPr>
            <w:tcW w:w="900" w:type="dxa"/>
            <w:vAlign w:val="center"/>
          </w:tcPr>
          <w:p w14:paraId="450489F8"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w:t>
            </w:r>
          </w:p>
        </w:tc>
        <w:tc>
          <w:tcPr>
            <w:tcW w:w="1440" w:type="dxa"/>
            <w:tcMar>
              <w:top w:w="15" w:type="dxa"/>
              <w:left w:w="15" w:type="dxa"/>
              <w:bottom w:w="0" w:type="dxa"/>
              <w:right w:w="15" w:type="dxa"/>
            </w:tcMar>
            <w:vAlign w:val="center"/>
          </w:tcPr>
          <w:p w14:paraId="5A2DB9DF" w14:textId="77777777" w:rsidR="00BE7B49" w:rsidRPr="00D250C4" w:rsidRDefault="00BE7B49" w:rsidP="00A84C57">
            <w:pPr>
              <w:snapToGrid w:val="0"/>
              <w:spacing w:before="12" w:afterLines="50" w:after="180" w:line="240" w:lineRule="atLeast"/>
              <w:ind w:leftChars="-6" w:left="-14" w:rightChars="50" w:right="120"/>
              <w:jc w:val="both"/>
              <w:rPr>
                <w:rFonts w:eastAsia="標楷體"/>
                <w:color w:val="000000"/>
              </w:rPr>
            </w:pPr>
            <w:r w:rsidRPr="00D250C4">
              <w:rPr>
                <w:rFonts w:eastAsia="標楷體" w:hint="eastAsia"/>
                <w:color w:val="000000"/>
              </w:rPr>
              <w:t>獎品﹝盃﹞費用</w:t>
            </w:r>
          </w:p>
        </w:tc>
        <w:tc>
          <w:tcPr>
            <w:tcW w:w="1800" w:type="dxa"/>
            <w:tcMar>
              <w:top w:w="15" w:type="dxa"/>
              <w:left w:w="15" w:type="dxa"/>
              <w:bottom w:w="0" w:type="dxa"/>
              <w:right w:w="15" w:type="dxa"/>
            </w:tcMar>
            <w:vAlign w:val="center"/>
          </w:tcPr>
          <w:p w14:paraId="2740847E" w14:textId="77777777" w:rsidR="00BE7B49" w:rsidRPr="00D250C4" w:rsidRDefault="00BE7B49" w:rsidP="00A84C57">
            <w:pPr>
              <w:snapToGrid w:val="0"/>
              <w:spacing w:before="12" w:after="12" w:line="240" w:lineRule="atLeast"/>
              <w:ind w:left="480" w:rightChars="-6" w:right="-14" w:hangingChars="200" w:hanging="480"/>
              <w:jc w:val="both"/>
              <w:rPr>
                <w:rFonts w:eastAsia="標楷體"/>
                <w:color w:val="000000"/>
              </w:rPr>
            </w:pPr>
            <w:r w:rsidRPr="00D250C4">
              <w:rPr>
                <w:rFonts w:eastAsia="標楷體" w:hint="eastAsia"/>
                <w:color w:val="000000"/>
              </w:rPr>
              <w:t>(</w:t>
            </w:r>
            <w:r w:rsidRPr="00D250C4">
              <w:rPr>
                <w:rFonts w:eastAsia="標楷體" w:hint="eastAsia"/>
                <w:color w:val="000000"/>
              </w:rPr>
              <w:t>一</w:t>
            </w:r>
            <w:r w:rsidRPr="00D250C4">
              <w:rPr>
                <w:rFonts w:eastAsia="標楷體" w:hint="eastAsia"/>
                <w:color w:val="000000"/>
              </w:rPr>
              <w:t>)</w:t>
            </w:r>
            <w:r w:rsidRPr="00D250C4">
              <w:rPr>
                <w:rFonts w:eastAsia="標楷體" w:hint="eastAsia"/>
                <w:color w:val="000000"/>
              </w:rPr>
              <w:t>獎牌、獎盃及獎品</w:t>
            </w:r>
          </w:p>
        </w:tc>
        <w:tc>
          <w:tcPr>
            <w:tcW w:w="1620" w:type="dxa"/>
            <w:tcMar>
              <w:top w:w="15" w:type="dxa"/>
              <w:left w:w="15" w:type="dxa"/>
              <w:bottom w:w="0" w:type="dxa"/>
              <w:right w:w="15" w:type="dxa"/>
            </w:tcMar>
            <w:vAlign w:val="center"/>
          </w:tcPr>
          <w:p w14:paraId="71279F80" w14:textId="77777777" w:rsidR="00BE7B49" w:rsidRPr="00D250C4" w:rsidRDefault="00BE7B49" w:rsidP="00A84C57">
            <w:pPr>
              <w:snapToGrid w:val="0"/>
              <w:spacing w:before="12" w:after="12" w:line="240" w:lineRule="atLeast"/>
              <w:ind w:rightChars="100" w:right="240"/>
              <w:jc w:val="both"/>
              <w:rPr>
                <w:rFonts w:eastAsia="標楷體"/>
                <w:color w:val="000000"/>
              </w:rPr>
            </w:pPr>
            <w:r w:rsidRPr="00D250C4">
              <w:rPr>
                <w:rFonts w:eastAsia="標楷體" w:hint="eastAsia"/>
                <w:color w:val="000000"/>
              </w:rPr>
              <w:t>2</w:t>
            </w:r>
            <w:r w:rsidRPr="00D250C4">
              <w:rPr>
                <w:rFonts w:eastAsia="標楷體"/>
                <w:color w:val="000000"/>
              </w:rPr>
              <w:t>,000</w:t>
            </w:r>
            <w:r w:rsidRPr="00D250C4">
              <w:rPr>
                <w:rFonts w:eastAsia="標楷體" w:hint="eastAsia"/>
                <w:color w:val="000000"/>
              </w:rPr>
              <w:t>元</w:t>
            </w:r>
          </w:p>
        </w:tc>
        <w:tc>
          <w:tcPr>
            <w:tcW w:w="4140" w:type="dxa"/>
            <w:tcMar>
              <w:top w:w="15" w:type="dxa"/>
              <w:left w:w="15" w:type="dxa"/>
              <w:bottom w:w="0" w:type="dxa"/>
              <w:right w:w="15" w:type="dxa"/>
            </w:tcMar>
            <w:vAlign w:val="center"/>
          </w:tcPr>
          <w:p w14:paraId="181EE784" w14:textId="77777777" w:rsidR="00BE7B49" w:rsidRPr="00D250C4" w:rsidRDefault="00BE7B49" w:rsidP="00A84C57">
            <w:pPr>
              <w:snapToGrid w:val="0"/>
              <w:spacing w:before="12" w:after="12" w:line="240" w:lineRule="atLeast"/>
              <w:ind w:left="262" w:rightChars="50" w:right="120" w:hangingChars="109" w:hanging="262"/>
              <w:jc w:val="both"/>
              <w:rPr>
                <w:rFonts w:eastAsia="標楷體"/>
                <w:color w:val="000000"/>
                <w:u w:val="single"/>
              </w:rPr>
            </w:pPr>
            <w:r w:rsidRPr="00D250C4">
              <w:rPr>
                <w:rFonts w:eastAsia="標楷體" w:hint="eastAsia"/>
                <w:color w:val="000000"/>
              </w:rPr>
              <w:t>1.</w:t>
            </w:r>
            <w:r w:rsidRPr="00D250C4">
              <w:rPr>
                <w:rFonts w:eastAsia="標楷體" w:hint="eastAsia"/>
                <w:color w:val="000000"/>
              </w:rPr>
              <w:t>頒發前</w:t>
            </w:r>
            <w:r w:rsidRPr="00D250C4">
              <w:rPr>
                <w:rFonts w:eastAsia="標楷體" w:hint="eastAsia"/>
                <w:color w:val="000000"/>
              </w:rPr>
              <w:t>6</w:t>
            </w:r>
            <w:r w:rsidRPr="00D250C4">
              <w:rPr>
                <w:rFonts w:eastAsia="標楷體" w:hint="eastAsia"/>
                <w:color w:val="000000"/>
              </w:rPr>
              <w:t>名獎盃﹝牌﹞，每名最高補助</w:t>
            </w:r>
            <w:r w:rsidRPr="00D250C4">
              <w:rPr>
                <w:rFonts w:eastAsia="標楷體" w:hint="eastAsia"/>
                <w:color w:val="000000"/>
              </w:rPr>
              <w:t>2</w:t>
            </w:r>
            <w:r w:rsidRPr="00D250C4">
              <w:rPr>
                <w:rFonts w:eastAsia="標楷體"/>
                <w:color w:val="000000"/>
              </w:rPr>
              <w:t>,000</w:t>
            </w:r>
            <w:r w:rsidRPr="00D250C4">
              <w:rPr>
                <w:rFonts w:eastAsia="標楷體" w:hint="eastAsia"/>
                <w:color w:val="000000"/>
              </w:rPr>
              <w:t>元，並依本辦法第</w:t>
            </w:r>
            <w:r w:rsidRPr="00D250C4">
              <w:rPr>
                <w:rFonts w:eastAsia="標楷體" w:hint="eastAsia"/>
                <w:color w:val="000000"/>
              </w:rPr>
              <w:t>29</w:t>
            </w:r>
            <w:r w:rsidRPr="00D250C4">
              <w:rPr>
                <w:rFonts w:eastAsia="標楷體" w:hint="eastAsia"/>
                <w:color w:val="000000"/>
              </w:rPr>
              <w:t>條規定辦理採購。</w:t>
            </w:r>
          </w:p>
          <w:p w14:paraId="74A469B9" w14:textId="77777777" w:rsidR="00BE7B49" w:rsidRPr="00D250C4" w:rsidRDefault="00BE7B49" w:rsidP="00A84C57">
            <w:pPr>
              <w:snapToGrid w:val="0"/>
              <w:spacing w:before="12" w:after="12" w:line="240" w:lineRule="atLeast"/>
              <w:ind w:left="262" w:rightChars="50" w:right="120" w:hangingChars="109" w:hanging="262"/>
              <w:jc w:val="both"/>
              <w:rPr>
                <w:rFonts w:eastAsia="標楷體"/>
                <w:color w:val="000000"/>
                <w:spacing w:val="-6"/>
              </w:rPr>
            </w:pPr>
            <w:r w:rsidRPr="00D250C4">
              <w:rPr>
                <w:rFonts w:eastAsia="標楷體" w:hint="eastAsia"/>
                <w:color w:val="000000"/>
              </w:rPr>
              <w:t>2.</w:t>
            </w:r>
            <w:r w:rsidRPr="00D250C4">
              <w:rPr>
                <w:rFonts w:eastAsia="標楷體" w:hint="eastAsia"/>
                <w:color w:val="000000"/>
              </w:rPr>
              <w:t>辦理全民類休閒活動，得增列獎品﹝含摸彩品、紀念品、活動贈品﹞費，每份最</w:t>
            </w:r>
            <w:r w:rsidRPr="00D250C4">
              <w:rPr>
                <w:rFonts w:eastAsia="標楷體" w:hint="eastAsia"/>
                <w:color w:val="000000"/>
                <w:spacing w:val="-6"/>
              </w:rPr>
              <w:t>高</w:t>
            </w:r>
            <w:r w:rsidRPr="00D250C4">
              <w:rPr>
                <w:rFonts w:eastAsia="標楷體" w:hint="eastAsia"/>
                <w:color w:val="000000"/>
                <w:spacing w:val="-6"/>
              </w:rPr>
              <w:t>250</w:t>
            </w:r>
            <w:r w:rsidRPr="00D250C4">
              <w:rPr>
                <w:rFonts w:eastAsia="標楷體" w:hint="eastAsia"/>
                <w:color w:val="000000"/>
                <w:spacing w:val="-6"/>
              </w:rPr>
              <w:t>元。</w:t>
            </w:r>
          </w:p>
          <w:p w14:paraId="6278D5F1" w14:textId="77777777" w:rsidR="00BE7B49" w:rsidRPr="00D250C4" w:rsidRDefault="00BE7B49" w:rsidP="00A84C57">
            <w:pPr>
              <w:snapToGrid w:val="0"/>
              <w:spacing w:before="12" w:after="12" w:line="240" w:lineRule="atLeast"/>
              <w:ind w:left="262" w:rightChars="50" w:right="120" w:hangingChars="109" w:hanging="262"/>
              <w:jc w:val="both"/>
              <w:rPr>
                <w:rFonts w:eastAsia="標楷體"/>
                <w:color w:val="000000"/>
              </w:rPr>
            </w:pPr>
            <w:r w:rsidRPr="00D250C4">
              <w:rPr>
                <w:rFonts w:eastAsia="標楷體" w:hint="eastAsia"/>
                <w:color w:val="000000"/>
              </w:rPr>
              <w:t>3.</w:t>
            </w:r>
            <w:r w:rsidRPr="00D250C4">
              <w:rPr>
                <w:rFonts w:eastAsia="標楷體" w:hint="eastAsia"/>
                <w:color w:val="FF0000"/>
              </w:rPr>
              <w:t>各活動獎牌、獎盃、獎品及紀念品費用支用總和，不得超過本署補助經費</w:t>
            </w:r>
            <w:r w:rsidRPr="00D250C4">
              <w:rPr>
                <w:rFonts w:eastAsia="標楷體" w:hint="eastAsia"/>
                <w:color w:val="FF0000"/>
              </w:rPr>
              <w:t>30%(</w:t>
            </w:r>
            <w:r w:rsidRPr="00D250C4">
              <w:rPr>
                <w:rFonts w:eastAsia="標楷體" w:hint="eastAsia"/>
                <w:color w:val="FF0000"/>
              </w:rPr>
              <w:t>超過者請自籌辦理</w:t>
            </w:r>
            <w:r w:rsidRPr="00D250C4">
              <w:rPr>
                <w:rFonts w:eastAsia="標楷體" w:hint="eastAsia"/>
                <w:color w:val="FF0000"/>
              </w:rPr>
              <w:t>)</w:t>
            </w:r>
            <w:r w:rsidRPr="00D250C4">
              <w:rPr>
                <w:rFonts w:eastAsia="標楷體" w:hint="eastAsia"/>
                <w:color w:val="FF0000"/>
              </w:rPr>
              <w:t>。</w:t>
            </w:r>
          </w:p>
        </w:tc>
      </w:tr>
      <w:tr w:rsidR="00BE7B49" w:rsidRPr="00D250C4" w14:paraId="143AFF05" w14:textId="77777777" w:rsidTr="00A84C57">
        <w:trPr>
          <w:cantSplit/>
          <w:trHeight w:val="263"/>
          <w:jc w:val="center"/>
        </w:trPr>
        <w:tc>
          <w:tcPr>
            <w:tcW w:w="900" w:type="dxa"/>
            <w:vAlign w:val="center"/>
          </w:tcPr>
          <w:p w14:paraId="3336B46A"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十一</w:t>
            </w:r>
          </w:p>
        </w:tc>
        <w:tc>
          <w:tcPr>
            <w:tcW w:w="1440" w:type="dxa"/>
            <w:tcMar>
              <w:top w:w="15" w:type="dxa"/>
              <w:left w:w="15" w:type="dxa"/>
              <w:bottom w:w="0" w:type="dxa"/>
              <w:right w:w="15" w:type="dxa"/>
            </w:tcMar>
            <w:vAlign w:val="center"/>
          </w:tcPr>
          <w:p w14:paraId="54B40885" w14:textId="77777777" w:rsidR="00BE7B49" w:rsidRPr="00D250C4" w:rsidRDefault="00BE7B49" w:rsidP="00A84C57">
            <w:pPr>
              <w:snapToGrid w:val="0"/>
              <w:spacing w:before="12" w:afterLines="50" w:after="180" w:line="240" w:lineRule="atLeast"/>
              <w:ind w:rightChars="50" w:right="120"/>
              <w:jc w:val="both"/>
              <w:rPr>
                <w:rFonts w:eastAsia="標楷體"/>
                <w:color w:val="000000"/>
              </w:rPr>
            </w:pPr>
            <w:r w:rsidRPr="00D250C4">
              <w:rPr>
                <w:rFonts w:eastAsia="標楷體" w:hint="eastAsia"/>
                <w:color w:val="000000"/>
              </w:rPr>
              <w:t>服裝費用</w:t>
            </w:r>
          </w:p>
        </w:tc>
        <w:tc>
          <w:tcPr>
            <w:tcW w:w="1800" w:type="dxa"/>
            <w:tcMar>
              <w:top w:w="15" w:type="dxa"/>
              <w:left w:w="15" w:type="dxa"/>
              <w:bottom w:w="0" w:type="dxa"/>
              <w:right w:w="15" w:type="dxa"/>
            </w:tcMar>
            <w:vAlign w:val="center"/>
          </w:tcPr>
          <w:p w14:paraId="19B7B122"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舉辦國內競賽性活動</w:t>
            </w:r>
          </w:p>
        </w:tc>
        <w:tc>
          <w:tcPr>
            <w:tcW w:w="1620" w:type="dxa"/>
            <w:tcMar>
              <w:top w:w="15" w:type="dxa"/>
              <w:left w:w="15" w:type="dxa"/>
              <w:bottom w:w="0" w:type="dxa"/>
              <w:right w:w="15" w:type="dxa"/>
            </w:tcMar>
            <w:vAlign w:val="center"/>
          </w:tcPr>
          <w:p w14:paraId="37131E86" w14:textId="77777777" w:rsidR="00BE7B49" w:rsidRPr="00D250C4" w:rsidRDefault="00BE7B49" w:rsidP="00A84C57">
            <w:pPr>
              <w:snapToGrid w:val="0"/>
              <w:spacing w:before="12" w:after="12" w:line="240" w:lineRule="atLeast"/>
              <w:ind w:rightChars="100" w:right="240"/>
              <w:jc w:val="both"/>
              <w:rPr>
                <w:rFonts w:eastAsia="標楷體"/>
                <w:color w:val="000000"/>
              </w:rPr>
            </w:pPr>
            <w:r w:rsidRPr="00D250C4">
              <w:rPr>
                <w:rFonts w:eastAsia="標楷體" w:hint="eastAsia"/>
                <w:color w:val="000000"/>
              </w:rPr>
              <w:t>500</w:t>
            </w:r>
            <w:r w:rsidRPr="00D250C4">
              <w:rPr>
                <w:rFonts w:eastAsia="標楷體" w:hint="eastAsia"/>
                <w:color w:val="000000"/>
              </w:rPr>
              <w:t>元</w:t>
            </w:r>
          </w:p>
        </w:tc>
        <w:tc>
          <w:tcPr>
            <w:tcW w:w="4140" w:type="dxa"/>
            <w:tcMar>
              <w:top w:w="15" w:type="dxa"/>
              <w:left w:w="15" w:type="dxa"/>
              <w:bottom w:w="0" w:type="dxa"/>
              <w:right w:w="15" w:type="dxa"/>
            </w:tcMar>
            <w:vAlign w:val="center"/>
          </w:tcPr>
          <w:p w14:paraId="7386C4DB"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僅以工作人員﹝含裁判﹞為限，每人最高補助</w:t>
            </w:r>
            <w:r w:rsidRPr="00D250C4">
              <w:rPr>
                <w:rFonts w:eastAsia="標楷體" w:hint="eastAsia"/>
                <w:color w:val="000000"/>
              </w:rPr>
              <w:t>500</w:t>
            </w:r>
            <w:r w:rsidRPr="00D250C4">
              <w:rPr>
                <w:rFonts w:eastAsia="標楷體" w:hint="eastAsia"/>
                <w:color w:val="000000"/>
              </w:rPr>
              <w:t>元，並依本辦法第</w:t>
            </w:r>
            <w:r w:rsidRPr="00D250C4">
              <w:rPr>
                <w:rFonts w:eastAsia="標楷體" w:hint="eastAsia"/>
                <w:color w:val="000000"/>
              </w:rPr>
              <w:t>29</w:t>
            </w:r>
            <w:r w:rsidRPr="00D250C4">
              <w:rPr>
                <w:rFonts w:eastAsia="標楷體" w:hint="eastAsia"/>
                <w:color w:val="000000"/>
              </w:rPr>
              <w:t>條規定辦理採購。</w:t>
            </w:r>
          </w:p>
        </w:tc>
      </w:tr>
      <w:tr w:rsidR="00BE7B49" w:rsidRPr="00D250C4" w14:paraId="6F5E5481" w14:textId="77777777" w:rsidTr="00A84C57">
        <w:trPr>
          <w:cantSplit/>
          <w:trHeight w:val="262"/>
          <w:jc w:val="center"/>
        </w:trPr>
        <w:tc>
          <w:tcPr>
            <w:tcW w:w="900" w:type="dxa"/>
            <w:vAlign w:val="center"/>
          </w:tcPr>
          <w:p w14:paraId="3656273A"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十二</w:t>
            </w:r>
          </w:p>
        </w:tc>
        <w:tc>
          <w:tcPr>
            <w:tcW w:w="1440" w:type="dxa"/>
            <w:tcMar>
              <w:top w:w="15" w:type="dxa"/>
              <w:left w:w="15" w:type="dxa"/>
              <w:bottom w:w="0" w:type="dxa"/>
              <w:right w:w="15" w:type="dxa"/>
            </w:tcMar>
            <w:vAlign w:val="center"/>
          </w:tcPr>
          <w:p w14:paraId="222BAFB1" w14:textId="77777777" w:rsidR="00BE7B49" w:rsidRPr="00D250C4" w:rsidRDefault="00BE7B49" w:rsidP="00A84C57">
            <w:pPr>
              <w:snapToGrid w:val="0"/>
              <w:spacing w:before="12" w:afterLines="50" w:after="180" w:line="240" w:lineRule="atLeast"/>
              <w:ind w:rightChars="-6" w:right="-14"/>
              <w:jc w:val="both"/>
              <w:rPr>
                <w:rFonts w:eastAsia="標楷體"/>
                <w:color w:val="000000"/>
              </w:rPr>
            </w:pPr>
            <w:r w:rsidRPr="00D250C4">
              <w:rPr>
                <w:rFonts w:eastAsia="標楷體" w:hint="eastAsia"/>
                <w:color w:val="000000"/>
              </w:rPr>
              <w:t>教練費用</w:t>
            </w:r>
          </w:p>
        </w:tc>
        <w:tc>
          <w:tcPr>
            <w:tcW w:w="1800" w:type="dxa"/>
            <w:tcMar>
              <w:top w:w="15" w:type="dxa"/>
              <w:left w:w="15" w:type="dxa"/>
              <w:bottom w:w="0" w:type="dxa"/>
              <w:right w:w="15" w:type="dxa"/>
            </w:tcMar>
            <w:vAlign w:val="center"/>
          </w:tcPr>
          <w:p w14:paraId="00FFE80E"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747610E3" w14:textId="77777777" w:rsidR="00BE7B49" w:rsidRPr="00D250C4" w:rsidRDefault="00BE7B49" w:rsidP="00A84C57">
            <w:pPr>
              <w:snapToGrid w:val="0"/>
              <w:spacing w:before="12" w:after="12" w:line="240" w:lineRule="atLeast"/>
              <w:ind w:rightChars="100" w:right="240"/>
              <w:jc w:val="both"/>
              <w:rPr>
                <w:rFonts w:eastAsia="標楷體"/>
                <w:color w:val="000000"/>
              </w:rPr>
            </w:pPr>
            <w:r w:rsidRPr="00D250C4">
              <w:rPr>
                <w:rFonts w:eastAsia="標楷體" w:hint="eastAsia"/>
                <w:color w:val="000000"/>
              </w:rPr>
              <w:t>1,200</w:t>
            </w:r>
            <w:r w:rsidRPr="00D250C4">
              <w:rPr>
                <w:rFonts w:eastAsia="標楷體" w:hint="eastAsia"/>
                <w:color w:val="000000"/>
              </w:rPr>
              <w:t>元</w:t>
            </w:r>
          </w:p>
        </w:tc>
        <w:tc>
          <w:tcPr>
            <w:tcW w:w="4140" w:type="dxa"/>
            <w:tcMar>
              <w:top w:w="15" w:type="dxa"/>
              <w:left w:w="15" w:type="dxa"/>
              <w:bottom w:w="0" w:type="dxa"/>
              <w:right w:w="15" w:type="dxa"/>
            </w:tcMar>
            <w:vAlign w:val="center"/>
          </w:tcPr>
          <w:p w14:paraId="7072D052" w14:textId="77777777" w:rsidR="00BE7B49" w:rsidRPr="00D250C4" w:rsidRDefault="00BE7B49" w:rsidP="00A84C57">
            <w:pPr>
              <w:snapToGrid w:val="0"/>
              <w:spacing w:before="12" w:after="12" w:line="240" w:lineRule="atLeast"/>
              <w:ind w:left="720" w:rightChars="50" w:right="120" w:hangingChars="300" w:hanging="720"/>
              <w:jc w:val="both"/>
              <w:rPr>
                <w:rFonts w:eastAsia="標楷體"/>
                <w:color w:val="000000"/>
              </w:rPr>
            </w:pPr>
            <w:r w:rsidRPr="00D250C4">
              <w:rPr>
                <w:rFonts w:eastAsia="標楷體" w:hint="eastAsia"/>
                <w:color w:val="000000"/>
              </w:rPr>
              <w:t>（一）國內教練應依其級別支應教練費，每人每天最高補助</w:t>
            </w:r>
            <w:r w:rsidRPr="00D250C4">
              <w:rPr>
                <w:rFonts w:eastAsia="標楷體" w:hint="eastAsia"/>
                <w:color w:val="000000"/>
              </w:rPr>
              <w:t>1,200</w:t>
            </w:r>
            <w:r w:rsidRPr="00D250C4">
              <w:rPr>
                <w:rFonts w:eastAsia="標楷體" w:hint="eastAsia"/>
                <w:color w:val="000000"/>
              </w:rPr>
              <w:t>元，依實際天數覈實計算。</w:t>
            </w:r>
          </w:p>
          <w:p w14:paraId="7FAEC8E7" w14:textId="77777777" w:rsidR="00BE7B49" w:rsidRPr="00D250C4" w:rsidRDefault="00BE7B49" w:rsidP="00A84C57">
            <w:pPr>
              <w:snapToGrid w:val="0"/>
              <w:spacing w:before="12" w:after="12" w:line="240" w:lineRule="atLeast"/>
              <w:ind w:left="631" w:rightChars="50" w:right="120" w:hangingChars="263" w:hanging="631"/>
              <w:jc w:val="both"/>
              <w:rPr>
                <w:rFonts w:eastAsia="標楷體"/>
                <w:color w:val="000000"/>
              </w:rPr>
            </w:pPr>
            <w:r w:rsidRPr="00D250C4">
              <w:rPr>
                <w:rFonts w:eastAsia="標楷體" w:hint="eastAsia"/>
                <w:color w:val="000000"/>
              </w:rPr>
              <w:t>（二）軍公教人員擔任各級運動代表隊教練者，得支給教練費用。其支給基準，由各該主辦單位視各該活動範圍、難易複雜程度及所需專業知識訂定之，最高以不超過</w:t>
            </w:r>
            <w:r w:rsidRPr="00D250C4">
              <w:rPr>
                <w:rFonts w:eastAsia="標楷體" w:hint="eastAsia"/>
                <w:color w:val="000000"/>
              </w:rPr>
              <w:t>1,200</w:t>
            </w:r>
            <w:r w:rsidRPr="00D250C4">
              <w:rPr>
                <w:rFonts w:eastAsia="標楷體" w:hint="eastAsia"/>
                <w:color w:val="000000"/>
              </w:rPr>
              <w:t>元為上限，其已支領教練費者，不得再報支加班費或其他酬勞。</w:t>
            </w:r>
          </w:p>
        </w:tc>
      </w:tr>
      <w:tr w:rsidR="00BE7B49" w:rsidRPr="00D250C4" w14:paraId="48C49F45" w14:textId="77777777" w:rsidTr="00A84C57">
        <w:trPr>
          <w:cantSplit/>
          <w:trHeight w:val="5340"/>
          <w:jc w:val="center"/>
        </w:trPr>
        <w:tc>
          <w:tcPr>
            <w:tcW w:w="900" w:type="dxa"/>
            <w:tcBorders>
              <w:bottom w:val="single" w:sz="4" w:space="0" w:color="auto"/>
            </w:tcBorders>
            <w:vAlign w:val="center"/>
          </w:tcPr>
          <w:p w14:paraId="10DCCC2E"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lastRenderedPageBreak/>
              <w:t>十三</w:t>
            </w:r>
          </w:p>
        </w:tc>
        <w:tc>
          <w:tcPr>
            <w:tcW w:w="1440" w:type="dxa"/>
            <w:tcBorders>
              <w:bottom w:val="single" w:sz="4" w:space="0" w:color="auto"/>
            </w:tcBorders>
            <w:tcMar>
              <w:top w:w="15" w:type="dxa"/>
              <w:left w:w="15" w:type="dxa"/>
              <w:bottom w:w="0" w:type="dxa"/>
              <w:right w:w="15" w:type="dxa"/>
            </w:tcMar>
            <w:vAlign w:val="center"/>
          </w:tcPr>
          <w:p w14:paraId="0191C92C" w14:textId="77777777" w:rsidR="00BE7B49" w:rsidRPr="00D250C4" w:rsidRDefault="00BE7B49" w:rsidP="00A84C57">
            <w:pPr>
              <w:snapToGrid w:val="0"/>
              <w:spacing w:before="12" w:afterLines="50" w:after="180" w:line="240" w:lineRule="atLeast"/>
              <w:jc w:val="both"/>
              <w:rPr>
                <w:rFonts w:eastAsia="標楷體"/>
                <w:color w:val="000000"/>
              </w:rPr>
            </w:pPr>
            <w:r w:rsidRPr="00D250C4">
              <w:rPr>
                <w:rFonts w:eastAsia="標楷體" w:hint="eastAsia"/>
                <w:color w:val="000000"/>
              </w:rPr>
              <w:t>裁判費用及工作費用</w:t>
            </w:r>
          </w:p>
        </w:tc>
        <w:tc>
          <w:tcPr>
            <w:tcW w:w="1800" w:type="dxa"/>
            <w:tcBorders>
              <w:bottom w:val="single" w:sz="4" w:space="0" w:color="auto"/>
            </w:tcBorders>
            <w:tcMar>
              <w:top w:w="15" w:type="dxa"/>
              <w:left w:w="15" w:type="dxa"/>
              <w:bottom w:w="0" w:type="dxa"/>
              <w:right w:w="15" w:type="dxa"/>
            </w:tcMar>
            <w:vAlign w:val="center"/>
          </w:tcPr>
          <w:p w14:paraId="50DF42E6"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Borders>
              <w:bottom w:val="single" w:sz="4" w:space="0" w:color="auto"/>
            </w:tcBorders>
            <w:tcMar>
              <w:top w:w="15" w:type="dxa"/>
              <w:left w:w="15" w:type="dxa"/>
              <w:bottom w:w="0" w:type="dxa"/>
              <w:right w:w="15" w:type="dxa"/>
            </w:tcMar>
            <w:vAlign w:val="center"/>
          </w:tcPr>
          <w:p w14:paraId="201647F3" w14:textId="77777777" w:rsidR="00BE7B49" w:rsidRPr="00D250C4" w:rsidRDefault="00BE7B49" w:rsidP="00A84C57">
            <w:pPr>
              <w:snapToGrid w:val="0"/>
              <w:spacing w:before="12" w:after="12" w:line="240" w:lineRule="atLeast"/>
              <w:ind w:rightChars="100" w:right="240"/>
              <w:jc w:val="both"/>
              <w:rPr>
                <w:rFonts w:eastAsia="標楷體"/>
                <w:color w:val="000000"/>
                <w:u w:val="single"/>
              </w:rPr>
            </w:pPr>
            <w:r w:rsidRPr="00D250C4">
              <w:rPr>
                <w:rFonts w:eastAsia="標楷體" w:hint="eastAsia"/>
                <w:color w:val="000000"/>
              </w:rPr>
              <w:t>400</w:t>
            </w:r>
            <w:r w:rsidRPr="00D250C4">
              <w:rPr>
                <w:rFonts w:eastAsia="標楷體" w:hint="eastAsia"/>
                <w:color w:val="000000"/>
              </w:rPr>
              <w:t>元至</w:t>
            </w:r>
            <w:r w:rsidRPr="00D250C4">
              <w:rPr>
                <w:rFonts w:eastAsia="標楷體" w:hint="eastAsia"/>
                <w:color w:val="000000"/>
              </w:rPr>
              <w:t>1,500</w:t>
            </w:r>
            <w:r w:rsidRPr="00D250C4">
              <w:rPr>
                <w:rFonts w:eastAsia="標楷體" w:hint="eastAsia"/>
                <w:color w:val="000000"/>
              </w:rPr>
              <w:t>元</w:t>
            </w:r>
          </w:p>
        </w:tc>
        <w:tc>
          <w:tcPr>
            <w:tcW w:w="4140" w:type="dxa"/>
            <w:tcBorders>
              <w:bottom w:val="single" w:sz="4" w:space="0" w:color="auto"/>
            </w:tcBorders>
            <w:tcMar>
              <w:top w:w="15" w:type="dxa"/>
              <w:left w:w="15" w:type="dxa"/>
              <w:bottom w:w="0" w:type="dxa"/>
              <w:right w:w="15" w:type="dxa"/>
            </w:tcMar>
            <w:vAlign w:val="center"/>
          </w:tcPr>
          <w:p w14:paraId="11D304C8" w14:textId="77777777" w:rsidR="00BE7B49" w:rsidRPr="00D250C4" w:rsidRDefault="00BE7B49" w:rsidP="00A84C57">
            <w:pPr>
              <w:snapToGrid w:val="0"/>
              <w:spacing w:before="12" w:after="12" w:line="240" w:lineRule="atLeast"/>
              <w:ind w:left="646" w:rightChars="50" w:right="120" w:hangingChars="269" w:hanging="646"/>
              <w:jc w:val="both"/>
              <w:rPr>
                <w:rFonts w:eastAsia="標楷體"/>
                <w:color w:val="000000"/>
              </w:rPr>
            </w:pPr>
            <w:r w:rsidRPr="00D250C4">
              <w:rPr>
                <w:rFonts w:eastAsia="標楷體" w:hint="eastAsia"/>
                <w:color w:val="000000"/>
              </w:rPr>
              <w:t>（一）依行政院</w:t>
            </w:r>
            <w:r w:rsidRPr="00D250C4">
              <w:rPr>
                <w:rFonts w:eastAsia="標楷體" w:hint="eastAsia"/>
                <w:color w:val="000000"/>
              </w:rPr>
              <w:t>91</w:t>
            </w:r>
            <w:r w:rsidRPr="00D250C4">
              <w:rPr>
                <w:rFonts w:eastAsia="標楷體" w:hint="eastAsia"/>
                <w:color w:val="000000"/>
              </w:rPr>
              <w:t>年</w:t>
            </w:r>
            <w:r w:rsidRPr="00D250C4">
              <w:rPr>
                <w:rFonts w:eastAsia="標楷體" w:hint="eastAsia"/>
                <w:color w:val="000000"/>
              </w:rPr>
              <w:t>11</w:t>
            </w:r>
            <w:r w:rsidRPr="00D250C4">
              <w:rPr>
                <w:rFonts w:eastAsia="標楷體" w:hint="eastAsia"/>
                <w:color w:val="000000"/>
              </w:rPr>
              <w:t>月</w:t>
            </w:r>
            <w:r w:rsidRPr="00D250C4">
              <w:rPr>
                <w:rFonts w:eastAsia="標楷體" w:hint="eastAsia"/>
                <w:color w:val="000000"/>
              </w:rPr>
              <w:t>8</w:t>
            </w:r>
            <w:r w:rsidRPr="00D250C4">
              <w:rPr>
                <w:rFonts w:eastAsia="標楷體" w:hint="eastAsia"/>
                <w:color w:val="000000"/>
              </w:rPr>
              <w:t>日院授人給字第</w:t>
            </w:r>
            <w:r w:rsidRPr="00D250C4">
              <w:rPr>
                <w:rFonts w:eastAsia="標楷體" w:hint="eastAsia"/>
                <w:color w:val="000000"/>
              </w:rPr>
              <w:t>0910045929</w:t>
            </w:r>
            <w:r w:rsidRPr="00D250C4">
              <w:rPr>
                <w:rFonts w:eastAsia="標楷體" w:hint="eastAsia"/>
                <w:color w:val="000000"/>
              </w:rPr>
              <w:t>號函辦理。</w:t>
            </w:r>
          </w:p>
          <w:p w14:paraId="676B156A" w14:textId="77777777" w:rsidR="00BE7B49" w:rsidRPr="00D250C4" w:rsidRDefault="00BE7B49" w:rsidP="00A84C57">
            <w:pPr>
              <w:snapToGrid w:val="0"/>
              <w:spacing w:before="12" w:after="12" w:line="240" w:lineRule="atLeast"/>
              <w:ind w:left="646" w:rightChars="50" w:right="120" w:hangingChars="269" w:hanging="646"/>
              <w:jc w:val="both"/>
              <w:rPr>
                <w:rFonts w:eastAsia="標楷體"/>
                <w:color w:val="000000"/>
              </w:rPr>
            </w:pPr>
            <w:r w:rsidRPr="00D250C4">
              <w:rPr>
                <w:rFonts w:eastAsia="標楷體" w:hint="eastAsia"/>
                <w:color w:val="000000"/>
              </w:rPr>
              <w:t>（二）具有</w:t>
            </w:r>
            <w:r w:rsidRPr="00D250C4">
              <w:rPr>
                <w:rFonts w:eastAsia="標楷體" w:hint="eastAsia"/>
                <w:color w:val="000000"/>
              </w:rPr>
              <w:t>A</w:t>
            </w:r>
            <w:r w:rsidRPr="00D250C4">
              <w:rPr>
                <w:rFonts w:eastAsia="標楷體" w:hint="eastAsia"/>
                <w:color w:val="000000"/>
              </w:rPr>
              <w:t>級﹝國家級﹞裁判及以上資格且擔任裁判職務者，每人每日支領</w:t>
            </w:r>
            <w:r w:rsidRPr="00D250C4">
              <w:rPr>
                <w:rFonts w:eastAsia="標楷體" w:hint="eastAsia"/>
                <w:color w:val="000000"/>
              </w:rPr>
              <w:t>1,500</w:t>
            </w:r>
            <w:r w:rsidRPr="00D250C4">
              <w:rPr>
                <w:rFonts w:eastAsia="標楷體" w:hint="eastAsia"/>
                <w:color w:val="000000"/>
              </w:rPr>
              <w:t>元裁判費；</w:t>
            </w:r>
            <w:r w:rsidRPr="00D250C4">
              <w:rPr>
                <w:rFonts w:eastAsia="標楷體" w:hint="eastAsia"/>
                <w:color w:val="000000"/>
              </w:rPr>
              <w:t>B</w:t>
            </w:r>
            <w:r w:rsidRPr="00D250C4">
              <w:rPr>
                <w:rFonts w:eastAsia="標楷體" w:hint="eastAsia"/>
                <w:color w:val="000000"/>
              </w:rPr>
              <w:t>級﹝省級﹞裁判資格者，每人每日支領</w:t>
            </w:r>
            <w:r w:rsidRPr="00D250C4">
              <w:rPr>
                <w:rFonts w:eastAsia="標楷體" w:hint="eastAsia"/>
                <w:color w:val="000000"/>
              </w:rPr>
              <w:t>1,200</w:t>
            </w:r>
            <w:r w:rsidRPr="00D250C4">
              <w:rPr>
                <w:rFonts w:eastAsia="標楷體" w:hint="eastAsia"/>
                <w:color w:val="000000"/>
              </w:rPr>
              <w:t>元裁判費；</w:t>
            </w:r>
            <w:r w:rsidRPr="00D250C4">
              <w:rPr>
                <w:rFonts w:eastAsia="標楷體" w:hint="eastAsia"/>
                <w:color w:val="000000"/>
              </w:rPr>
              <w:t>C</w:t>
            </w:r>
            <w:r w:rsidRPr="00D250C4">
              <w:rPr>
                <w:rFonts w:eastAsia="標楷體" w:hint="eastAsia"/>
                <w:color w:val="000000"/>
              </w:rPr>
              <w:t>級﹝縣級﹞裁判資格者，每人每日支領</w:t>
            </w:r>
            <w:r w:rsidRPr="00D250C4">
              <w:rPr>
                <w:rFonts w:eastAsia="標楷體" w:hint="eastAsia"/>
                <w:color w:val="000000"/>
              </w:rPr>
              <w:t>1,000</w:t>
            </w:r>
            <w:r w:rsidRPr="00D250C4">
              <w:rPr>
                <w:rFonts w:eastAsia="標楷體" w:hint="eastAsia"/>
                <w:color w:val="000000"/>
              </w:rPr>
              <w:t>元裁判費；其以執法場次核計者，各級裁判每人每場支領</w:t>
            </w:r>
            <w:r w:rsidRPr="00D250C4">
              <w:rPr>
                <w:rFonts w:eastAsia="標楷體" w:hint="eastAsia"/>
                <w:color w:val="000000"/>
              </w:rPr>
              <w:t>400</w:t>
            </w:r>
            <w:r w:rsidRPr="00D250C4">
              <w:rPr>
                <w:rFonts w:eastAsia="標楷體" w:hint="eastAsia"/>
                <w:color w:val="000000"/>
              </w:rPr>
              <w:t>元裁判費。</w:t>
            </w:r>
          </w:p>
          <w:p w14:paraId="12217C85" w14:textId="77777777" w:rsidR="00BE7B49" w:rsidRPr="00D250C4" w:rsidRDefault="00BE7B49" w:rsidP="00A84C57">
            <w:pPr>
              <w:snapToGrid w:val="0"/>
              <w:spacing w:before="12" w:after="12" w:line="240" w:lineRule="atLeast"/>
              <w:ind w:left="646" w:rightChars="50" w:right="120" w:hangingChars="269" w:hanging="646"/>
              <w:jc w:val="both"/>
              <w:rPr>
                <w:rFonts w:eastAsia="標楷體"/>
                <w:color w:val="000000"/>
              </w:rPr>
            </w:pPr>
            <w:r w:rsidRPr="00D250C4">
              <w:rPr>
                <w:rFonts w:eastAsia="標楷體" w:hint="eastAsia"/>
                <w:color w:val="000000"/>
              </w:rPr>
              <w:t>（三）支用工作費對象僅限外聘人員及於身心障礙者體育活動擔任志工人員。其屬團體會務人員者，不得支領。但其有擔任賽會檢錄或紀錄等屬助理裁判職務、或場地技術管理人員者，每人每日得依其等職務性質支領</w:t>
            </w:r>
            <w:r w:rsidRPr="00D250C4">
              <w:rPr>
                <w:rFonts w:eastAsia="標楷體" w:hint="eastAsia"/>
                <w:color w:val="000000"/>
              </w:rPr>
              <w:t>800</w:t>
            </w:r>
            <w:r w:rsidRPr="00D250C4">
              <w:rPr>
                <w:rFonts w:eastAsia="標楷體" w:hint="eastAsia"/>
                <w:color w:val="000000"/>
              </w:rPr>
              <w:t>元至</w:t>
            </w:r>
            <w:r w:rsidRPr="00D250C4">
              <w:rPr>
                <w:rFonts w:eastAsia="標楷體" w:hint="eastAsia"/>
                <w:color w:val="000000"/>
              </w:rPr>
              <w:t>1,200</w:t>
            </w:r>
            <w:r w:rsidRPr="00D250C4">
              <w:rPr>
                <w:rFonts w:eastAsia="標楷體" w:hint="eastAsia"/>
                <w:color w:val="000000"/>
              </w:rPr>
              <w:t>元工作費。</w:t>
            </w:r>
          </w:p>
          <w:p w14:paraId="29B2BB35" w14:textId="77777777" w:rsidR="00BE7B49" w:rsidRPr="00D250C4" w:rsidRDefault="00BE7B49" w:rsidP="00A84C57">
            <w:pPr>
              <w:snapToGrid w:val="0"/>
              <w:spacing w:before="12" w:after="12" w:line="240" w:lineRule="atLeast"/>
              <w:ind w:left="660" w:rightChars="50" w:right="120" w:hangingChars="275" w:hanging="660"/>
              <w:jc w:val="both"/>
              <w:rPr>
                <w:rFonts w:eastAsia="標楷體"/>
                <w:color w:val="000000"/>
              </w:rPr>
            </w:pPr>
            <w:r w:rsidRPr="00D250C4">
              <w:rPr>
                <w:rFonts w:eastAsia="標楷體" w:hint="eastAsia"/>
                <w:color w:val="000000"/>
              </w:rPr>
              <w:t>（四）軍公教人員擔任各該全國性民間體育活動團體主辦各該活動裁判者，得支給裁判費用。其支給基準，由各該主辦單位視各該活動範圍、難易複雜程度及所需專業知識訂定，最高以不超過</w:t>
            </w:r>
            <w:r w:rsidRPr="00D250C4">
              <w:rPr>
                <w:rFonts w:eastAsia="標楷體" w:hint="eastAsia"/>
                <w:color w:val="000000"/>
              </w:rPr>
              <w:t>1,500</w:t>
            </w:r>
            <w:r w:rsidRPr="00D250C4">
              <w:rPr>
                <w:rFonts w:eastAsia="標楷體" w:hint="eastAsia"/>
                <w:color w:val="000000"/>
              </w:rPr>
              <w:t>元為上限。其已支領裁判費用者，不得再報支加班費或其他酬勞。</w:t>
            </w:r>
          </w:p>
        </w:tc>
      </w:tr>
      <w:tr w:rsidR="00BE7B49" w:rsidRPr="00D250C4" w14:paraId="57353320" w14:textId="77777777" w:rsidTr="00A84C57">
        <w:trPr>
          <w:cantSplit/>
          <w:trHeight w:val="262"/>
          <w:jc w:val="center"/>
        </w:trPr>
        <w:tc>
          <w:tcPr>
            <w:tcW w:w="900" w:type="dxa"/>
            <w:vAlign w:val="center"/>
          </w:tcPr>
          <w:p w14:paraId="3A1EEAB1"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十四</w:t>
            </w:r>
          </w:p>
        </w:tc>
        <w:tc>
          <w:tcPr>
            <w:tcW w:w="1440" w:type="dxa"/>
            <w:tcMar>
              <w:top w:w="15" w:type="dxa"/>
              <w:left w:w="15" w:type="dxa"/>
              <w:bottom w:w="0" w:type="dxa"/>
              <w:right w:w="15" w:type="dxa"/>
            </w:tcMar>
            <w:vAlign w:val="center"/>
          </w:tcPr>
          <w:p w14:paraId="4F1E4CDC" w14:textId="77777777" w:rsidR="00BE7B49" w:rsidRPr="00D250C4" w:rsidRDefault="00BE7B49" w:rsidP="00A84C57">
            <w:pPr>
              <w:snapToGrid w:val="0"/>
              <w:spacing w:beforeLines="50" w:before="180" w:after="12" w:line="240" w:lineRule="atLeast"/>
              <w:jc w:val="center"/>
              <w:rPr>
                <w:rFonts w:eastAsia="標楷體"/>
                <w:color w:val="000000"/>
              </w:rPr>
            </w:pPr>
            <w:r w:rsidRPr="00D250C4">
              <w:rPr>
                <w:rFonts w:eastAsia="標楷體" w:hint="eastAsia"/>
                <w:color w:val="000000"/>
              </w:rPr>
              <w:t>緊急醫療救護工作費用</w:t>
            </w:r>
          </w:p>
        </w:tc>
        <w:tc>
          <w:tcPr>
            <w:tcW w:w="1800" w:type="dxa"/>
            <w:tcMar>
              <w:top w:w="15" w:type="dxa"/>
              <w:left w:w="15" w:type="dxa"/>
              <w:bottom w:w="0" w:type="dxa"/>
              <w:right w:w="15" w:type="dxa"/>
            </w:tcMar>
            <w:vAlign w:val="center"/>
          </w:tcPr>
          <w:p w14:paraId="5877757A"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79E2B630" w14:textId="77777777" w:rsidR="00BE7B49" w:rsidRPr="00D250C4" w:rsidRDefault="00BE7B49" w:rsidP="00A84C57">
            <w:pPr>
              <w:snapToGrid w:val="0"/>
              <w:spacing w:before="12" w:after="12" w:line="240" w:lineRule="atLeast"/>
              <w:ind w:rightChars="100" w:right="240"/>
              <w:jc w:val="center"/>
              <w:rPr>
                <w:rFonts w:eastAsia="標楷體"/>
                <w:color w:val="000000"/>
              </w:rPr>
            </w:pPr>
          </w:p>
        </w:tc>
        <w:tc>
          <w:tcPr>
            <w:tcW w:w="4140" w:type="dxa"/>
            <w:tcMar>
              <w:top w:w="15" w:type="dxa"/>
              <w:left w:w="15" w:type="dxa"/>
              <w:bottom w:w="0" w:type="dxa"/>
              <w:right w:w="15" w:type="dxa"/>
            </w:tcMar>
            <w:vAlign w:val="center"/>
          </w:tcPr>
          <w:p w14:paraId="09744CB9" w14:textId="77777777" w:rsidR="00BE7B49" w:rsidRPr="00D250C4" w:rsidRDefault="00BE7B49" w:rsidP="00A84C57">
            <w:pPr>
              <w:snapToGrid w:val="0"/>
              <w:spacing w:before="12" w:after="12" w:line="240" w:lineRule="atLeast"/>
              <w:jc w:val="both"/>
              <w:rPr>
                <w:rFonts w:eastAsia="標楷體"/>
                <w:color w:val="000000"/>
              </w:rPr>
            </w:pPr>
            <w:r w:rsidRPr="00D250C4">
              <w:rPr>
                <w:rFonts w:eastAsia="標楷體" w:hint="eastAsia"/>
                <w:color w:val="000000"/>
              </w:rPr>
              <w:t>（一）醫療救護人員：</w:t>
            </w:r>
          </w:p>
          <w:p w14:paraId="4DAFFD4B" w14:textId="77777777" w:rsidR="00BE7B49" w:rsidRPr="00D250C4" w:rsidRDefault="00BE7B49" w:rsidP="00A84C57">
            <w:pPr>
              <w:snapToGrid w:val="0"/>
              <w:spacing w:before="12" w:after="12" w:line="240" w:lineRule="atLeast"/>
              <w:ind w:firstLineChars="200" w:firstLine="480"/>
              <w:jc w:val="both"/>
              <w:rPr>
                <w:rFonts w:eastAsia="標楷體"/>
                <w:color w:val="000000"/>
              </w:rPr>
            </w:pPr>
            <w:r w:rsidRPr="00D250C4">
              <w:rPr>
                <w:rFonts w:eastAsia="標楷體" w:hint="eastAsia"/>
                <w:color w:val="000000"/>
              </w:rPr>
              <w:t>1.</w:t>
            </w:r>
            <w:r w:rsidRPr="00D250C4">
              <w:rPr>
                <w:rFonts w:eastAsia="標楷體" w:hint="eastAsia"/>
                <w:color w:val="000000"/>
              </w:rPr>
              <w:t>醫師：每人每小時</w:t>
            </w:r>
            <w:r w:rsidRPr="00D250C4">
              <w:rPr>
                <w:rFonts w:eastAsia="標楷體" w:hint="eastAsia"/>
                <w:color w:val="000000"/>
              </w:rPr>
              <w:t>900</w:t>
            </w:r>
            <w:r w:rsidRPr="00D250C4">
              <w:rPr>
                <w:rFonts w:eastAsia="標楷體" w:hint="eastAsia"/>
                <w:color w:val="000000"/>
              </w:rPr>
              <w:t>元。</w:t>
            </w:r>
          </w:p>
          <w:p w14:paraId="739506E7" w14:textId="77777777" w:rsidR="00BE7B49" w:rsidRPr="00D250C4" w:rsidRDefault="00BE7B49" w:rsidP="00A84C57">
            <w:pPr>
              <w:snapToGrid w:val="0"/>
              <w:spacing w:before="12" w:after="12" w:line="240" w:lineRule="atLeast"/>
              <w:ind w:firstLineChars="200" w:firstLine="480"/>
              <w:jc w:val="both"/>
              <w:rPr>
                <w:rFonts w:eastAsia="標楷體"/>
                <w:color w:val="000000"/>
              </w:rPr>
            </w:pPr>
            <w:r w:rsidRPr="00D250C4">
              <w:rPr>
                <w:rFonts w:eastAsia="標楷體" w:hint="eastAsia"/>
                <w:color w:val="000000"/>
              </w:rPr>
              <w:t>2.</w:t>
            </w:r>
            <w:r w:rsidRPr="00D250C4">
              <w:rPr>
                <w:rFonts w:eastAsia="標楷體" w:hint="eastAsia"/>
                <w:color w:val="000000"/>
              </w:rPr>
              <w:t>護士：每人每小時</w:t>
            </w:r>
            <w:r w:rsidRPr="00D250C4">
              <w:rPr>
                <w:rFonts w:eastAsia="標楷體" w:hint="eastAsia"/>
                <w:color w:val="000000"/>
              </w:rPr>
              <w:t>300</w:t>
            </w:r>
            <w:r w:rsidRPr="00D250C4">
              <w:rPr>
                <w:rFonts w:eastAsia="標楷體" w:hint="eastAsia"/>
                <w:color w:val="000000"/>
              </w:rPr>
              <w:t>元。</w:t>
            </w:r>
          </w:p>
          <w:p w14:paraId="3736B1E5" w14:textId="77777777" w:rsidR="00BE7B49" w:rsidRPr="00D250C4" w:rsidRDefault="00BE7B49" w:rsidP="00A84C57">
            <w:pPr>
              <w:snapToGrid w:val="0"/>
              <w:spacing w:before="12" w:after="12" w:line="240" w:lineRule="atLeast"/>
              <w:ind w:firstLineChars="200" w:firstLine="480"/>
              <w:jc w:val="both"/>
              <w:rPr>
                <w:rFonts w:eastAsia="標楷體"/>
                <w:color w:val="000000"/>
              </w:rPr>
            </w:pPr>
            <w:r w:rsidRPr="00D250C4">
              <w:rPr>
                <w:rFonts w:eastAsia="標楷體" w:hint="eastAsia"/>
                <w:color w:val="000000"/>
              </w:rPr>
              <w:t>3.</w:t>
            </w:r>
            <w:r w:rsidRPr="00D250C4">
              <w:rPr>
                <w:rFonts w:eastAsia="標楷體" w:hint="eastAsia"/>
                <w:color w:val="000000"/>
              </w:rPr>
              <w:t>救護技術員：每人每小時</w:t>
            </w:r>
            <w:r w:rsidRPr="00D250C4">
              <w:rPr>
                <w:rFonts w:eastAsia="標楷體" w:hint="eastAsia"/>
                <w:color w:val="000000"/>
              </w:rPr>
              <w:t>300</w:t>
            </w:r>
            <w:r w:rsidRPr="00D250C4">
              <w:rPr>
                <w:rFonts w:eastAsia="標楷體" w:hint="eastAsia"/>
                <w:color w:val="000000"/>
              </w:rPr>
              <w:t>元。</w:t>
            </w:r>
          </w:p>
          <w:p w14:paraId="48538046" w14:textId="77777777" w:rsidR="00BE7B49" w:rsidRPr="00D250C4" w:rsidRDefault="00BE7B49" w:rsidP="00A84C57">
            <w:pPr>
              <w:snapToGrid w:val="0"/>
              <w:spacing w:before="12" w:after="12" w:line="240" w:lineRule="atLeast"/>
              <w:ind w:left="708" w:hangingChars="295" w:hanging="708"/>
              <w:jc w:val="both"/>
              <w:rPr>
                <w:rFonts w:eastAsia="標楷體"/>
                <w:color w:val="000000"/>
              </w:rPr>
            </w:pPr>
            <w:r w:rsidRPr="00D250C4">
              <w:rPr>
                <w:rFonts w:eastAsia="標楷體" w:hint="eastAsia"/>
                <w:color w:val="000000"/>
              </w:rPr>
              <w:t>（二）救護車﹝含駕駛</w:t>
            </w:r>
            <w:r w:rsidRPr="00D250C4">
              <w:rPr>
                <w:rFonts w:eastAsia="標楷體"/>
                <w:color w:val="000000"/>
              </w:rPr>
              <w:t>﹞</w:t>
            </w:r>
            <w:r w:rsidRPr="00D250C4">
              <w:rPr>
                <w:rFonts w:eastAsia="標楷體" w:hint="eastAsia"/>
                <w:color w:val="000000"/>
              </w:rPr>
              <w:t>：每輛次﹝</w:t>
            </w:r>
            <w:r w:rsidRPr="00D250C4">
              <w:rPr>
                <w:rFonts w:eastAsia="標楷體" w:hint="eastAsia"/>
                <w:color w:val="000000"/>
              </w:rPr>
              <w:t>4</w:t>
            </w:r>
            <w:r w:rsidRPr="00D250C4">
              <w:rPr>
                <w:rFonts w:eastAsia="標楷體" w:hint="eastAsia"/>
                <w:color w:val="000000"/>
              </w:rPr>
              <w:t>小時內</w:t>
            </w:r>
            <w:r w:rsidRPr="00D250C4">
              <w:rPr>
                <w:rFonts w:eastAsia="標楷體"/>
                <w:color w:val="000000"/>
              </w:rPr>
              <w:t>﹞</w:t>
            </w:r>
            <w:r w:rsidRPr="00D250C4">
              <w:rPr>
                <w:rFonts w:eastAsia="標楷體" w:hint="eastAsia"/>
                <w:color w:val="000000"/>
              </w:rPr>
              <w:t>收費</w:t>
            </w:r>
            <w:r w:rsidRPr="00D250C4">
              <w:rPr>
                <w:rFonts w:eastAsia="標楷體" w:hint="eastAsia"/>
                <w:color w:val="000000"/>
              </w:rPr>
              <w:t>1,500</w:t>
            </w:r>
            <w:r w:rsidRPr="00D250C4">
              <w:rPr>
                <w:rFonts w:eastAsia="標楷體" w:hint="eastAsia"/>
                <w:color w:val="000000"/>
              </w:rPr>
              <w:t>元；其超過</w:t>
            </w:r>
            <w:r w:rsidRPr="00D250C4">
              <w:rPr>
                <w:rFonts w:eastAsia="標楷體" w:hint="eastAsia"/>
                <w:color w:val="000000"/>
              </w:rPr>
              <w:t>1</w:t>
            </w:r>
            <w:r w:rsidRPr="00D250C4">
              <w:rPr>
                <w:rFonts w:eastAsia="標楷體" w:hint="eastAsia"/>
                <w:color w:val="000000"/>
              </w:rPr>
              <w:t>小時者，以</w:t>
            </w:r>
            <w:r w:rsidRPr="00D250C4">
              <w:rPr>
                <w:rFonts w:eastAsia="標楷體" w:hint="eastAsia"/>
                <w:color w:val="000000"/>
              </w:rPr>
              <w:t>1</w:t>
            </w:r>
            <w:r w:rsidRPr="00D250C4">
              <w:rPr>
                <w:rFonts w:eastAsia="標楷體" w:hint="eastAsia"/>
                <w:color w:val="000000"/>
              </w:rPr>
              <w:t>小時</w:t>
            </w:r>
            <w:r w:rsidRPr="00D250C4">
              <w:rPr>
                <w:rFonts w:eastAsia="標楷體" w:hint="eastAsia"/>
                <w:color w:val="000000"/>
              </w:rPr>
              <w:t>500</w:t>
            </w:r>
            <w:r w:rsidRPr="00D250C4">
              <w:rPr>
                <w:rFonts w:eastAsia="標楷體" w:hint="eastAsia"/>
                <w:color w:val="000000"/>
              </w:rPr>
              <w:t>元計收。</w:t>
            </w:r>
          </w:p>
          <w:p w14:paraId="466CCE5A" w14:textId="77777777" w:rsidR="00BE7B49" w:rsidRPr="00D250C4" w:rsidRDefault="00BE7B49" w:rsidP="00A84C57">
            <w:pPr>
              <w:pStyle w:val="ae"/>
              <w:spacing w:before="12" w:after="12" w:line="240" w:lineRule="atLeast"/>
              <w:ind w:leftChars="9" w:left="672" w:rightChars="50" w:right="120" w:hangingChars="271" w:hanging="650"/>
              <w:rPr>
                <w:color w:val="000000"/>
                <w:sz w:val="24"/>
              </w:rPr>
            </w:pPr>
            <w:r w:rsidRPr="00D250C4">
              <w:rPr>
                <w:rFonts w:hint="eastAsia"/>
                <w:color w:val="000000"/>
                <w:sz w:val="24"/>
              </w:rPr>
              <w:t>（三）醫療衛材依實際支用情形覈實辦理。</w:t>
            </w:r>
          </w:p>
        </w:tc>
      </w:tr>
      <w:tr w:rsidR="00BE7B49" w:rsidRPr="00D250C4" w14:paraId="0282BF39" w14:textId="77777777" w:rsidTr="00A84C57">
        <w:trPr>
          <w:cantSplit/>
          <w:trHeight w:val="263"/>
          <w:jc w:val="center"/>
        </w:trPr>
        <w:tc>
          <w:tcPr>
            <w:tcW w:w="900" w:type="dxa"/>
            <w:vMerge w:val="restart"/>
            <w:vAlign w:val="center"/>
          </w:tcPr>
          <w:p w14:paraId="2EF74A10"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十五</w:t>
            </w:r>
          </w:p>
        </w:tc>
        <w:tc>
          <w:tcPr>
            <w:tcW w:w="1440" w:type="dxa"/>
            <w:vMerge w:val="restart"/>
            <w:tcMar>
              <w:top w:w="15" w:type="dxa"/>
              <w:left w:w="15" w:type="dxa"/>
              <w:bottom w:w="0" w:type="dxa"/>
              <w:right w:w="15" w:type="dxa"/>
            </w:tcMar>
            <w:vAlign w:val="center"/>
          </w:tcPr>
          <w:p w14:paraId="5FE10FD1" w14:textId="77777777" w:rsidR="00BE7B49" w:rsidRPr="00D250C4" w:rsidRDefault="00BE7B49" w:rsidP="00A84C57">
            <w:pPr>
              <w:snapToGrid w:val="0"/>
              <w:spacing w:before="12" w:afterLines="50" w:after="180" w:line="240" w:lineRule="atLeast"/>
              <w:jc w:val="both"/>
              <w:rPr>
                <w:rFonts w:eastAsia="標楷體"/>
                <w:color w:val="000000"/>
              </w:rPr>
            </w:pPr>
            <w:r w:rsidRPr="00D250C4">
              <w:rPr>
                <w:rFonts w:eastAsia="標楷體" w:hint="eastAsia"/>
                <w:color w:val="000000"/>
              </w:rPr>
              <w:t>器材費用</w:t>
            </w:r>
          </w:p>
        </w:tc>
        <w:tc>
          <w:tcPr>
            <w:tcW w:w="1800" w:type="dxa"/>
            <w:tcMar>
              <w:top w:w="15" w:type="dxa"/>
              <w:left w:w="15" w:type="dxa"/>
              <w:bottom w:w="0" w:type="dxa"/>
              <w:right w:w="15" w:type="dxa"/>
            </w:tcMar>
          </w:tcPr>
          <w:p w14:paraId="5828B41E" w14:textId="77777777" w:rsidR="00BE7B49" w:rsidRPr="00D250C4" w:rsidRDefault="00BE7B49" w:rsidP="00A84C57">
            <w:pPr>
              <w:snapToGrid w:val="0"/>
              <w:spacing w:before="12" w:after="12" w:line="240" w:lineRule="atLeast"/>
              <w:ind w:left="703" w:rightChars="-6" w:right="-14" w:hangingChars="293" w:hanging="703"/>
              <w:jc w:val="both"/>
              <w:rPr>
                <w:rFonts w:eastAsia="標楷體"/>
                <w:color w:val="000000"/>
              </w:rPr>
            </w:pPr>
            <w:r w:rsidRPr="00D250C4">
              <w:rPr>
                <w:rFonts w:eastAsia="標楷體" w:hint="eastAsia"/>
                <w:color w:val="000000"/>
              </w:rPr>
              <w:t>（一）消耗性器材</w:t>
            </w:r>
          </w:p>
        </w:tc>
        <w:tc>
          <w:tcPr>
            <w:tcW w:w="1620" w:type="dxa"/>
            <w:tcMar>
              <w:top w:w="15" w:type="dxa"/>
              <w:left w:w="15" w:type="dxa"/>
              <w:bottom w:w="0" w:type="dxa"/>
              <w:right w:w="15" w:type="dxa"/>
            </w:tcMar>
            <w:vAlign w:val="center"/>
          </w:tcPr>
          <w:p w14:paraId="2C92D205" w14:textId="77777777" w:rsidR="00BE7B49" w:rsidRPr="00D250C4" w:rsidRDefault="00BE7B49" w:rsidP="00A84C57">
            <w:pPr>
              <w:snapToGrid w:val="0"/>
              <w:spacing w:before="12" w:after="12" w:line="240" w:lineRule="atLeast"/>
              <w:jc w:val="center"/>
              <w:rPr>
                <w:rFonts w:eastAsia="標楷體"/>
                <w:color w:val="000000"/>
              </w:rPr>
            </w:pPr>
          </w:p>
        </w:tc>
        <w:tc>
          <w:tcPr>
            <w:tcW w:w="4140" w:type="dxa"/>
            <w:tcMar>
              <w:top w:w="15" w:type="dxa"/>
              <w:left w:w="15" w:type="dxa"/>
              <w:bottom w:w="0" w:type="dxa"/>
              <w:right w:w="15" w:type="dxa"/>
            </w:tcMar>
            <w:vAlign w:val="center"/>
          </w:tcPr>
          <w:p w14:paraId="178FCB9B"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以購置單價</w:t>
            </w:r>
            <w:r w:rsidRPr="00D250C4">
              <w:rPr>
                <w:rFonts w:eastAsia="標楷體" w:hint="eastAsia"/>
                <w:color w:val="000000"/>
              </w:rPr>
              <w:t>10,000</w:t>
            </w:r>
            <w:r w:rsidRPr="00D250C4">
              <w:rPr>
                <w:rFonts w:eastAsia="標楷體" w:hint="eastAsia"/>
                <w:color w:val="000000"/>
              </w:rPr>
              <w:t>元以下消耗性器材為限，並依本辦法</w:t>
            </w:r>
            <w:r w:rsidRPr="00D250C4">
              <w:rPr>
                <w:rFonts w:eastAsia="標楷體" w:hint="eastAsia"/>
                <w:color w:val="000000"/>
                <w:szCs w:val="18"/>
              </w:rPr>
              <w:t>第</w:t>
            </w:r>
            <w:r w:rsidRPr="00D250C4">
              <w:rPr>
                <w:rFonts w:eastAsia="標楷體" w:hint="eastAsia"/>
                <w:color w:val="000000"/>
              </w:rPr>
              <w:t>29</w:t>
            </w:r>
            <w:r w:rsidRPr="00D250C4">
              <w:rPr>
                <w:rFonts w:eastAsia="標楷體" w:hint="eastAsia"/>
                <w:color w:val="000000"/>
                <w:szCs w:val="18"/>
              </w:rPr>
              <w:t>條</w:t>
            </w:r>
            <w:r w:rsidRPr="00D250C4">
              <w:rPr>
                <w:rFonts w:eastAsia="標楷體" w:hint="eastAsia"/>
                <w:color w:val="000000"/>
              </w:rPr>
              <w:t>規定辦理採購。</w:t>
            </w:r>
          </w:p>
        </w:tc>
      </w:tr>
      <w:tr w:rsidR="00BE7B49" w:rsidRPr="00D250C4" w14:paraId="41DB0C32" w14:textId="77777777" w:rsidTr="00A84C57">
        <w:trPr>
          <w:cantSplit/>
          <w:trHeight w:val="262"/>
          <w:jc w:val="center"/>
        </w:trPr>
        <w:tc>
          <w:tcPr>
            <w:tcW w:w="900" w:type="dxa"/>
            <w:vMerge/>
          </w:tcPr>
          <w:p w14:paraId="6CEE8CE0" w14:textId="77777777" w:rsidR="00BE7B49" w:rsidRPr="00D250C4" w:rsidRDefault="00BE7B49" w:rsidP="00A84C57">
            <w:pPr>
              <w:snapToGrid w:val="0"/>
              <w:spacing w:before="12" w:after="12" w:line="240" w:lineRule="atLeast"/>
              <w:ind w:rightChars="-11" w:right="-26"/>
              <w:jc w:val="center"/>
              <w:rPr>
                <w:rFonts w:eastAsia="標楷體"/>
                <w:color w:val="000000"/>
              </w:rPr>
            </w:pPr>
          </w:p>
        </w:tc>
        <w:tc>
          <w:tcPr>
            <w:tcW w:w="1440" w:type="dxa"/>
            <w:vMerge/>
            <w:tcMar>
              <w:top w:w="15" w:type="dxa"/>
              <w:left w:w="15" w:type="dxa"/>
              <w:bottom w:w="0" w:type="dxa"/>
              <w:right w:w="15" w:type="dxa"/>
            </w:tcMar>
            <w:vAlign w:val="center"/>
          </w:tcPr>
          <w:p w14:paraId="169F5CCC" w14:textId="77777777" w:rsidR="00BE7B49" w:rsidRPr="00D250C4" w:rsidRDefault="00BE7B49" w:rsidP="00A84C57">
            <w:pPr>
              <w:snapToGrid w:val="0"/>
              <w:spacing w:beforeLines="50" w:before="180" w:after="12" w:line="240" w:lineRule="atLeast"/>
              <w:jc w:val="both"/>
              <w:rPr>
                <w:rFonts w:eastAsia="標楷體"/>
                <w:color w:val="000000"/>
                <w:u w:val="single"/>
              </w:rPr>
            </w:pPr>
          </w:p>
        </w:tc>
        <w:tc>
          <w:tcPr>
            <w:tcW w:w="1800" w:type="dxa"/>
            <w:tcMar>
              <w:top w:w="15" w:type="dxa"/>
              <w:left w:w="15" w:type="dxa"/>
              <w:bottom w:w="0" w:type="dxa"/>
              <w:right w:w="15" w:type="dxa"/>
            </w:tcMar>
          </w:tcPr>
          <w:p w14:paraId="7AB7CC68" w14:textId="77777777" w:rsidR="00BE7B49" w:rsidRPr="00D250C4" w:rsidRDefault="00BE7B49" w:rsidP="00A84C57">
            <w:pPr>
              <w:snapToGrid w:val="0"/>
              <w:spacing w:before="12" w:after="12" w:line="240" w:lineRule="atLeast"/>
              <w:ind w:left="720" w:rightChars="-6" w:right="-14" w:hangingChars="300" w:hanging="720"/>
              <w:jc w:val="both"/>
              <w:rPr>
                <w:rFonts w:eastAsia="標楷體"/>
                <w:color w:val="000000"/>
              </w:rPr>
            </w:pPr>
            <w:r w:rsidRPr="00D250C4">
              <w:rPr>
                <w:rFonts w:eastAsia="標楷體" w:hint="eastAsia"/>
                <w:color w:val="000000"/>
              </w:rPr>
              <w:t>（二）運動訓練器材設備、運動科研儀器設備</w:t>
            </w:r>
          </w:p>
        </w:tc>
        <w:tc>
          <w:tcPr>
            <w:tcW w:w="1620" w:type="dxa"/>
            <w:tcMar>
              <w:top w:w="15" w:type="dxa"/>
              <w:left w:w="15" w:type="dxa"/>
              <w:bottom w:w="0" w:type="dxa"/>
              <w:right w:w="15" w:type="dxa"/>
            </w:tcMar>
            <w:vAlign w:val="center"/>
          </w:tcPr>
          <w:p w14:paraId="7829AADD" w14:textId="77777777" w:rsidR="00BE7B49" w:rsidRPr="00D250C4" w:rsidRDefault="00BE7B49" w:rsidP="00A84C57">
            <w:pPr>
              <w:snapToGrid w:val="0"/>
              <w:spacing w:before="12" w:after="12" w:line="240" w:lineRule="atLeast"/>
              <w:ind w:rightChars="100" w:right="240"/>
              <w:jc w:val="center"/>
              <w:rPr>
                <w:rFonts w:eastAsia="標楷體"/>
                <w:color w:val="000000"/>
              </w:rPr>
            </w:pPr>
          </w:p>
        </w:tc>
        <w:tc>
          <w:tcPr>
            <w:tcW w:w="4140" w:type="dxa"/>
            <w:tcMar>
              <w:top w:w="15" w:type="dxa"/>
              <w:left w:w="15" w:type="dxa"/>
              <w:bottom w:w="0" w:type="dxa"/>
              <w:right w:w="15" w:type="dxa"/>
            </w:tcMar>
            <w:vAlign w:val="center"/>
          </w:tcPr>
          <w:p w14:paraId="718CCE81" w14:textId="77777777" w:rsidR="00BE7B49" w:rsidRPr="00D250C4" w:rsidRDefault="00BE7B49" w:rsidP="00A84C57">
            <w:pPr>
              <w:snapToGrid w:val="0"/>
              <w:spacing w:before="12" w:after="12" w:line="240" w:lineRule="atLeast"/>
              <w:jc w:val="both"/>
              <w:rPr>
                <w:rFonts w:eastAsia="標楷體"/>
                <w:color w:val="000000"/>
                <w:u w:val="single"/>
              </w:rPr>
            </w:pPr>
            <w:r w:rsidRPr="00D250C4">
              <w:rPr>
                <w:rFonts w:eastAsia="標楷體" w:hint="eastAsia"/>
                <w:color w:val="000000"/>
              </w:rPr>
              <w:t>以購置單價</w:t>
            </w:r>
            <w:r w:rsidRPr="00D250C4">
              <w:rPr>
                <w:rFonts w:eastAsia="標楷體" w:hint="eastAsia"/>
                <w:color w:val="000000"/>
              </w:rPr>
              <w:t>10,000</w:t>
            </w:r>
            <w:r w:rsidRPr="00D250C4">
              <w:rPr>
                <w:rFonts w:eastAsia="標楷體" w:hint="eastAsia"/>
                <w:color w:val="000000"/>
              </w:rPr>
              <w:t>元以上運動訓練器材設備及運動科研儀器設備為限，並依本辦法</w:t>
            </w:r>
            <w:r w:rsidRPr="00D250C4">
              <w:rPr>
                <w:rFonts w:eastAsia="標楷體" w:hint="eastAsia"/>
                <w:color w:val="000000"/>
                <w:szCs w:val="18"/>
              </w:rPr>
              <w:t>第</w:t>
            </w:r>
            <w:r w:rsidRPr="00D250C4">
              <w:rPr>
                <w:rFonts w:eastAsia="標楷體" w:hint="eastAsia"/>
                <w:color w:val="000000"/>
                <w:szCs w:val="18"/>
              </w:rPr>
              <w:t>29</w:t>
            </w:r>
            <w:r w:rsidRPr="00D250C4">
              <w:rPr>
                <w:rFonts w:eastAsia="標楷體" w:hint="eastAsia"/>
                <w:color w:val="000000"/>
                <w:szCs w:val="18"/>
              </w:rPr>
              <w:t>條</w:t>
            </w:r>
            <w:r w:rsidRPr="00D250C4">
              <w:rPr>
                <w:rFonts w:eastAsia="標楷體" w:hint="eastAsia"/>
                <w:color w:val="000000"/>
              </w:rPr>
              <w:t>規定辦理採購。</w:t>
            </w:r>
          </w:p>
        </w:tc>
      </w:tr>
      <w:tr w:rsidR="00BE7B49" w:rsidRPr="00D250C4" w14:paraId="52924882" w14:textId="77777777" w:rsidTr="00A84C57">
        <w:trPr>
          <w:cantSplit/>
          <w:trHeight w:val="1198"/>
          <w:jc w:val="center"/>
        </w:trPr>
        <w:tc>
          <w:tcPr>
            <w:tcW w:w="900" w:type="dxa"/>
            <w:vAlign w:val="center"/>
          </w:tcPr>
          <w:p w14:paraId="0B6FB235"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lastRenderedPageBreak/>
              <w:t>十六</w:t>
            </w:r>
          </w:p>
        </w:tc>
        <w:tc>
          <w:tcPr>
            <w:tcW w:w="1440" w:type="dxa"/>
            <w:tcMar>
              <w:top w:w="15" w:type="dxa"/>
              <w:left w:w="15" w:type="dxa"/>
              <w:bottom w:w="0" w:type="dxa"/>
              <w:right w:w="15" w:type="dxa"/>
            </w:tcMar>
            <w:vAlign w:val="center"/>
          </w:tcPr>
          <w:p w14:paraId="57145F23" w14:textId="77777777" w:rsidR="00BE7B49" w:rsidRPr="00D250C4" w:rsidRDefault="00BE7B49" w:rsidP="00A84C57">
            <w:pPr>
              <w:snapToGrid w:val="0"/>
              <w:spacing w:before="12" w:after="12" w:line="240" w:lineRule="atLeast"/>
              <w:ind w:rightChars="50" w:right="120"/>
              <w:rPr>
                <w:rFonts w:eastAsia="標楷體"/>
                <w:color w:val="000000"/>
              </w:rPr>
            </w:pPr>
            <w:r w:rsidRPr="00D250C4">
              <w:rPr>
                <w:rFonts w:eastAsia="標楷體" w:hint="eastAsia"/>
                <w:color w:val="000000"/>
              </w:rPr>
              <w:t>膳宿費用</w:t>
            </w:r>
          </w:p>
        </w:tc>
        <w:tc>
          <w:tcPr>
            <w:tcW w:w="1800" w:type="dxa"/>
            <w:tcMar>
              <w:top w:w="15" w:type="dxa"/>
              <w:left w:w="15" w:type="dxa"/>
              <w:bottom w:w="0" w:type="dxa"/>
              <w:right w:w="15" w:type="dxa"/>
            </w:tcMar>
            <w:vAlign w:val="center"/>
          </w:tcPr>
          <w:p w14:paraId="4392B148"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（二）國內活動</w:t>
            </w:r>
          </w:p>
        </w:tc>
        <w:tc>
          <w:tcPr>
            <w:tcW w:w="1620" w:type="dxa"/>
            <w:tcMar>
              <w:top w:w="15" w:type="dxa"/>
              <w:left w:w="15" w:type="dxa"/>
              <w:bottom w:w="0" w:type="dxa"/>
              <w:right w:w="15" w:type="dxa"/>
            </w:tcMar>
            <w:vAlign w:val="center"/>
          </w:tcPr>
          <w:p w14:paraId="6DA802C0" w14:textId="77777777" w:rsidR="00BE7B49" w:rsidRPr="00D250C4" w:rsidRDefault="00BE7B49" w:rsidP="00A84C57">
            <w:pPr>
              <w:snapToGrid w:val="0"/>
              <w:spacing w:before="12" w:after="12" w:line="240" w:lineRule="atLeast"/>
              <w:jc w:val="center"/>
              <w:rPr>
                <w:rFonts w:eastAsia="標楷體"/>
                <w:color w:val="000000"/>
              </w:rPr>
            </w:pPr>
          </w:p>
        </w:tc>
        <w:tc>
          <w:tcPr>
            <w:tcW w:w="4140" w:type="dxa"/>
            <w:tcMar>
              <w:top w:w="15" w:type="dxa"/>
              <w:left w:w="15" w:type="dxa"/>
              <w:bottom w:w="0" w:type="dxa"/>
              <w:right w:w="15" w:type="dxa"/>
            </w:tcMar>
            <w:vAlign w:val="center"/>
          </w:tcPr>
          <w:p w14:paraId="617E79A8" w14:textId="77777777" w:rsidR="00BE7B49" w:rsidRPr="00D250C4" w:rsidRDefault="00BE7B49" w:rsidP="00A84C57">
            <w:pPr>
              <w:snapToGrid w:val="0"/>
              <w:spacing w:before="12" w:after="12" w:line="240" w:lineRule="atLeast"/>
              <w:ind w:left="240" w:hangingChars="100" w:hanging="240"/>
              <w:jc w:val="both"/>
              <w:rPr>
                <w:rFonts w:eastAsia="標楷體"/>
                <w:color w:val="000000"/>
              </w:rPr>
            </w:pPr>
            <w:r w:rsidRPr="00D250C4">
              <w:rPr>
                <w:rFonts w:eastAsia="標楷體" w:hint="eastAsia"/>
                <w:color w:val="000000"/>
              </w:rPr>
              <w:t>1.</w:t>
            </w:r>
            <w:r w:rsidRPr="00D250C4">
              <w:rPr>
                <w:rFonts w:eastAsia="標楷體" w:hint="eastAsia"/>
                <w:color w:val="000000"/>
              </w:rPr>
              <w:t>一般講習會或全國性比賽活動者，依國內出差旅費報支要點辦理﹝講師、專家學者、裁判、技術人員﹞。</w:t>
            </w:r>
            <w:r w:rsidRPr="00D250C4">
              <w:rPr>
                <w:rFonts w:eastAsia="標楷體" w:hint="eastAsia"/>
                <w:color w:val="000000"/>
              </w:rPr>
              <w:t xml:space="preserve"> </w:t>
            </w:r>
          </w:p>
          <w:p w14:paraId="4C0E1040" w14:textId="77777777" w:rsidR="00BE7B49" w:rsidRPr="00D250C4" w:rsidRDefault="00BE7B49" w:rsidP="00A84C57">
            <w:pPr>
              <w:snapToGrid w:val="0"/>
              <w:spacing w:before="12" w:after="12" w:line="240" w:lineRule="atLeast"/>
              <w:ind w:left="240" w:hangingChars="100" w:hanging="240"/>
              <w:jc w:val="both"/>
              <w:rPr>
                <w:color w:val="000000"/>
              </w:rPr>
            </w:pPr>
            <w:r w:rsidRPr="00D250C4">
              <w:rPr>
                <w:rFonts w:eastAsia="標楷體" w:hint="eastAsia"/>
                <w:color w:val="000000"/>
              </w:rPr>
              <w:t>2.</w:t>
            </w:r>
            <w:r w:rsidRPr="00D250C4">
              <w:rPr>
                <w:rFonts w:eastAsia="標楷體" w:hint="eastAsia"/>
                <w:color w:val="000000"/>
              </w:rPr>
              <w:t>外籍講座受邀前來我國講授者，每人每天補助</w:t>
            </w:r>
            <w:r w:rsidRPr="00D250C4">
              <w:rPr>
                <w:rFonts w:eastAsia="標楷體" w:hint="eastAsia"/>
                <w:color w:val="000000"/>
              </w:rPr>
              <w:t>3,000</w:t>
            </w:r>
            <w:r w:rsidRPr="00D250C4">
              <w:rPr>
                <w:rFonts w:eastAsia="標楷體" w:hint="eastAsia"/>
                <w:color w:val="000000"/>
              </w:rPr>
              <w:t>元。</w:t>
            </w:r>
          </w:p>
        </w:tc>
      </w:tr>
      <w:tr w:rsidR="00BE7B49" w:rsidRPr="00D250C4" w14:paraId="4EF762C8" w14:textId="77777777" w:rsidTr="00A84C57">
        <w:trPr>
          <w:cantSplit/>
          <w:trHeight w:val="262"/>
          <w:jc w:val="center"/>
        </w:trPr>
        <w:tc>
          <w:tcPr>
            <w:tcW w:w="900" w:type="dxa"/>
            <w:vAlign w:val="center"/>
          </w:tcPr>
          <w:p w14:paraId="50F47439"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十七</w:t>
            </w:r>
          </w:p>
        </w:tc>
        <w:tc>
          <w:tcPr>
            <w:tcW w:w="1440" w:type="dxa"/>
            <w:tcMar>
              <w:top w:w="15" w:type="dxa"/>
              <w:left w:w="15" w:type="dxa"/>
              <w:bottom w:w="0" w:type="dxa"/>
              <w:right w:w="15" w:type="dxa"/>
            </w:tcMar>
            <w:vAlign w:val="center"/>
          </w:tcPr>
          <w:p w14:paraId="4D1B961C" w14:textId="77777777" w:rsidR="00BE7B49" w:rsidRPr="00D250C4" w:rsidRDefault="00BE7B49" w:rsidP="00A84C57">
            <w:pPr>
              <w:snapToGrid w:val="0"/>
              <w:spacing w:before="12" w:afterLines="50" w:after="180" w:line="240" w:lineRule="atLeast"/>
              <w:ind w:leftChars="-6" w:left="-14"/>
              <w:jc w:val="both"/>
              <w:rPr>
                <w:rFonts w:eastAsia="標楷體"/>
                <w:color w:val="000000"/>
              </w:rPr>
            </w:pPr>
            <w:r w:rsidRPr="00D250C4">
              <w:rPr>
                <w:rFonts w:eastAsia="標楷體" w:hint="eastAsia"/>
                <w:color w:val="000000"/>
              </w:rPr>
              <w:t>運動傷害防護員費</w:t>
            </w:r>
          </w:p>
        </w:tc>
        <w:tc>
          <w:tcPr>
            <w:tcW w:w="1800" w:type="dxa"/>
            <w:tcMar>
              <w:top w:w="15" w:type="dxa"/>
              <w:left w:w="15" w:type="dxa"/>
              <w:bottom w:w="0" w:type="dxa"/>
              <w:right w:w="15" w:type="dxa"/>
            </w:tcMar>
            <w:vAlign w:val="center"/>
          </w:tcPr>
          <w:p w14:paraId="365A7D20"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620" w:type="dxa"/>
            <w:tcMar>
              <w:top w:w="15" w:type="dxa"/>
              <w:left w:w="15" w:type="dxa"/>
              <w:bottom w:w="0" w:type="dxa"/>
              <w:right w:w="15" w:type="dxa"/>
            </w:tcMar>
            <w:vAlign w:val="center"/>
          </w:tcPr>
          <w:p w14:paraId="487EFD01" w14:textId="77777777" w:rsidR="00BE7B49" w:rsidRPr="00D250C4" w:rsidRDefault="00BE7B49" w:rsidP="00A84C57">
            <w:pPr>
              <w:snapToGrid w:val="0"/>
              <w:spacing w:before="12" w:after="12" w:line="240" w:lineRule="atLeast"/>
              <w:ind w:rightChars="100" w:right="240"/>
              <w:jc w:val="center"/>
              <w:rPr>
                <w:rFonts w:eastAsia="標楷體"/>
                <w:color w:val="000000"/>
              </w:rPr>
            </w:pPr>
            <w:r w:rsidRPr="00D250C4">
              <w:rPr>
                <w:rFonts w:eastAsia="標楷體" w:hint="eastAsia"/>
                <w:color w:val="000000"/>
              </w:rPr>
              <w:t>500</w:t>
            </w:r>
            <w:r w:rsidRPr="00D250C4">
              <w:rPr>
                <w:rFonts w:eastAsia="標楷體" w:hint="eastAsia"/>
                <w:color w:val="000000"/>
              </w:rPr>
              <w:t>元</w:t>
            </w:r>
          </w:p>
        </w:tc>
        <w:tc>
          <w:tcPr>
            <w:tcW w:w="4140" w:type="dxa"/>
            <w:tcMar>
              <w:top w:w="15" w:type="dxa"/>
              <w:left w:w="15" w:type="dxa"/>
              <w:bottom w:w="0" w:type="dxa"/>
              <w:right w:w="15" w:type="dxa"/>
            </w:tcMar>
          </w:tcPr>
          <w:p w14:paraId="4ABCFB09"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每人每天最高補助</w:t>
            </w:r>
            <w:r w:rsidRPr="00D250C4">
              <w:rPr>
                <w:rFonts w:eastAsia="標楷體" w:hint="eastAsia"/>
                <w:color w:val="000000"/>
              </w:rPr>
              <w:t>5</w:t>
            </w:r>
            <w:r w:rsidRPr="00D250C4">
              <w:rPr>
                <w:rFonts w:eastAsia="標楷體"/>
                <w:color w:val="000000"/>
              </w:rPr>
              <w:t>00</w:t>
            </w:r>
            <w:r w:rsidRPr="00D250C4">
              <w:rPr>
                <w:rFonts w:eastAsia="標楷體" w:hint="eastAsia"/>
                <w:color w:val="000000"/>
              </w:rPr>
              <w:t>元﹝自行依據預算經費調整﹞，依實際天數覈實計算。</w:t>
            </w:r>
          </w:p>
        </w:tc>
      </w:tr>
      <w:tr w:rsidR="00BE7B49" w:rsidRPr="00D250C4" w14:paraId="7DF91E5E" w14:textId="77777777" w:rsidTr="00A84C57">
        <w:trPr>
          <w:cantSplit/>
          <w:trHeight w:val="262"/>
          <w:jc w:val="center"/>
        </w:trPr>
        <w:tc>
          <w:tcPr>
            <w:tcW w:w="900" w:type="dxa"/>
            <w:vAlign w:val="center"/>
          </w:tcPr>
          <w:p w14:paraId="03957CAF"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十八</w:t>
            </w:r>
          </w:p>
        </w:tc>
        <w:tc>
          <w:tcPr>
            <w:tcW w:w="1440" w:type="dxa"/>
            <w:tcMar>
              <w:top w:w="15" w:type="dxa"/>
              <w:left w:w="15" w:type="dxa"/>
              <w:bottom w:w="0" w:type="dxa"/>
              <w:right w:w="15" w:type="dxa"/>
            </w:tcMar>
          </w:tcPr>
          <w:p w14:paraId="18DCF9E0"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禁藥檢測費用</w:t>
            </w:r>
          </w:p>
        </w:tc>
        <w:tc>
          <w:tcPr>
            <w:tcW w:w="1800" w:type="dxa"/>
            <w:tcMar>
              <w:top w:w="15" w:type="dxa"/>
              <w:left w:w="15" w:type="dxa"/>
              <w:bottom w:w="0" w:type="dxa"/>
              <w:right w:w="15" w:type="dxa"/>
            </w:tcMar>
          </w:tcPr>
          <w:p w14:paraId="706AD7F8" w14:textId="77777777" w:rsidR="00BE7B49" w:rsidRPr="00D250C4" w:rsidRDefault="00BE7B49" w:rsidP="00A84C57">
            <w:pPr>
              <w:snapToGrid w:val="0"/>
              <w:spacing w:before="12" w:after="12" w:line="240" w:lineRule="atLeast"/>
              <w:ind w:rightChars="-6" w:right="-14"/>
              <w:jc w:val="both"/>
              <w:rPr>
                <w:rFonts w:eastAsia="標楷體"/>
                <w:color w:val="000000"/>
              </w:rPr>
            </w:pPr>
            <w:r w:rsidRPr="00D250C4">
              <w:rPr>
                <w:rFonts w:eastAsia="標楷體" w:hint="eastAsia"/>
                <w:color w:val="000000"/>
              </w:rPr>
              <w:t>舉辦國際及全國性競賽</w:t>
            </w:r>
          </w:p>
        </w:tc>
        <w:tc>
          <w:tcPr>
            <w:tcW w:w="1620" w:type="dxa"/>
            <w:tcMar>
              <w:top w:w="15" w:type="dxa"/>
              <w:left w:w="15" w:type="dxa"/>
              <w:bottom w:w="0" w:type="dxa"/>
              <w:right w:w="15" w:type="dxa"/>
            </w:tcMar>
            <w:vAlign w:val="center"/>
          </w:tcPr>
          <w:p w14:paraId="4DEC3DE1" w14:textId="77777777" w:rsidR="00BE7B49" w:rsidRPr="00D250C4" w:rsidRDefault="00BE7B49" w:rsidP="00A84C57">
            <w:pPr>
              <w:snapToGrid w:val="0"/>
              <w:spacing w:before="12" w:after="12" w:line="240" w:lineRule="atLeast"/>
              <w:jc w:val="center"/>
              <w:rPr>
                <w:rFonts w:eastAsia="標楷體"/>
                <w:color w:val="000000"/>
              </w:rPr>
            </w:pPr>
          </w:p>
        </w:tc>
        <w:tc>
          <w:tcPr>
            <w:tcW w:w="4140" w:type="dxa"/>
            <w:tcMar>
              <w:top w:w="15" w:type="dxa"/>
              <w:left w:w="15" w:type="dxa"/>
              <w:bottom w:w="0" w:type="dxa"/>
              <w:right w:w="15" w:type="dxa"/>
            </w:tcMar>
          </w:tcPr>
          <w:p w14:paraId="7B0EB315"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僅限檢驗費用及耗材費用支應，並依各該賽事規模及抽檢情形覈實辦理。</w:t>
            </w:r>
          </w:p>
        </w:tc>
      </w:tr>
      <w:tr w:rsidR="00BE7B49" w:rsidRPr="00D250C4" w14:paraId="4106F86B" w14:textId="77777777" w:rsidTr="00A84C57">
        <w:trPr>
          <w:cantSplit/>
          <w:trHeight w:val="175"/>
          <w:jc w:val="center"/>
        </w:trPr>
        <w:tc>
          <w:tcPr>
            <w:tcW w:w="900" w:type="dxa"/>
            <w:vMerge w:val="restart"/>
            <w:vAlign w:val="center"/>
          </w:tcPr>
          <w:p w14:paraId="590EF229" w14:textId="77777777" w:rsidR="00BE7B49" w:rsidRPr="00D250C4" w:rsidRDefault="00BE7B49" w:rsidP="00A84C57">
            <w:pPr>
              <w:snapToGrid w:val="0"/>
              <w:spacing w:before="12" w:after="12" w:line="240" w:lineRule="atLeast"/>
              <w:ind w:rightChars="-11" w:right="-26"/>
              <w:jc w:val="center"/>
              <w:rPr>
                <w:rFonts w:eastAsia="標楷體"/>
                <w:color w:val="000000"/>
              </w:rPr>
            </w:pPr>
            <w:r w:rsidRPr="00D250C4">
              <w:rPr>
                <w:rFonts w:eastAsia="標楷體" w:hint="eastAsia"/>
                <w:color w:val="000000"/>
              </w:rPr>
              <w:t>十九</w:t>
            </w:r>
          </w:p>
        </w:tc>
        <w:tc>
          <w:tcPr>
            <w:tcW w:w="1440" w:type="dxa"/>
            <w:vMerge w:val="restart"/>
            <w:tcMar>
              <w:top w:w="15" w:type="dxa"/>
              <w:left w:w="15" w:type="dxa"/>
              <w:bottom w:w="0" w:type="dxa"/>
              <w:right w:w="15" w:type="dxa"/>
            </w:tcMar>
            <w:vAlign w:val="center"/>
          </w:tcPr>
          <w:p w14:paraId="2D6CEC08" w14:textId="77777777" w:rsidR="00BE7B49" w:rsidRPr="00D250C4" w:rsidRDefault="00BE7B49" w:rsidP="00A84C57">
            <w:pPr>
              <w:snapToGrid w:val="0"/>
              <w:spacing w:before="12" w:afterLines="50" w:after="180" w:line="240" w:lineRule="atLeast"/>
              <w:ind w:rightChars="50" w:right="120"/>
              <w:jc w:val="both"/>
              <w:rPr>
                <w:rFonts w:eastAsia="標楷體"/>
                <w:color w:val="000000"/>
              </w:rPr>
            </w:pPr>
            <w:r w:rsidRPr="00D250C4">
              <w:rPr>
                <w:rFonts w:eastAsia="標楷體" w:hint="eastAsia"/>
                <w:color w:val="000000"/>
              </w:rPr>
              <w:t>雜支費用</w:t>
            </w:r>
          </w:p>
        </w:tc>
        <w:tc>
          <w:tcPr>
            <w:tcW w:w="1800" w:type="dxa"/>
            <w:tcMar>
              <w:top w:w="15" w:type="dxa"/>
              <w:left w:w="15" w:type="dxa"/>
              <w:bottom w:w="0" w:type="dxa"/>
              <w:right w:w="15" w:type="dxa"/>
            </w:tcMar>
          </w:tcPr>
          <w:p w14:paraId="46A7C047" w14:textId="77777777" w:rsidR="00BE7B49" w:rsidRPr="00D250C4" w:rsidRDefault="00BE7B49" w:rsidP="00A84C57">
            <w:pPr>
              <w:snapToGrid w:val="0"/>
              <w:spacing w:before="12" w:after="12" w:line="240" w:lineRule="atLeast"/>
              <w:ind w:left="720" w:rightChars="-6" w:right="-14" w:hangingChars="300" w:hanging="720"/>
              <w:jc w:val="both"/>
              <w:rPr>
                <w:rFonts w:eastAsia="標楷體"/>
                <w:color w:val="000000"/>
              </w:rPr>
            </w:pPr>
            <w:r w:rsidRPr="00D250C4">
              <w:rPr>
                <w:rFonts w:eastAsia="標楷體" w:hint="eastAsia"/>
                <w:color w:val="000000"/>
              </w:rPr>
              <w:t>（一）舉辦全國性運動競賽</w:t>
            </w:r>
          </w:p>
        </w:tc>
        <w:tc>
          <w:tcPr>
            <w:tcW w:w="1620" w:type="dxa"/>
            <w:tcMar>
              <w:top w:w="15" w:type="dxa"/>
              <w:left w:w="15" w:type="dxa"/>
              <w:bottom w:w="0" w:type="dxa"/>
              <w:right w:w="15" w:type="dxa"/>
            </w:tcMar>
            <w:vAlign w:val="center"/>
          </w:tcPr>
          <w:p w14:paraId="2C8847AD" w14:textId="77777777" w:rsidR="00BE7B49" w:rsidRPr="00D250C4" w:rsidRDefault="00BE7B49" w:rsidP="00A84C57">
            <w:pPr>
              <w:snapToGrid w:val="0"/>
              <w:spacing w:before="12" w:after="12" w:line="240" w:lineRule="atLeast"/>
              <w:jc w:val="center"/>
              <w:rPr>
                <w:rFonts w:eastAsia="標楷體"/>
                <w:color w:val="000000"/>
              </w:rPr>
            </w:pPr>
          </w:p>
        </w:tc>
        <w:tc>
          <w:tcPr>
            <w:tcW w:w="4140" w:type="dxa"/>
            <w:tcMar>
              <w:top w:w="15" w:type="dxa"/>
              <w:left w:w="15" w:type="dxa"/>
              <w:bottom w:w="0" w:type="dxa"/>
              <w:right w:w="15" w:type="dxa"/>
            </w:tcMar>
          </w:tcPr>
          <w:p w14:paraId="03327033"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以各該賽會舉辦相關支出覈實列支，例如：運動傷害防護用品、馬術競賽相關馬匹寄養及運送費用、射擊競賽槍枝彈藥代管、運送費用及其他舉辦賽事活動必要性支出等，每一活動最高補助</w:t>
            </w:r>
            <w:r w:rsidRPr="00D250C4">
              <w:rPr>
                <w:rFonts w:eastAsia="標楷體" w:hint="eastAsia"/>
                <w:color w:val="000000"/>
              </w:rPr>
              <w:t>10</w:t>
            </w:r>
            <w:r w:rsidRPr="00D250C4">
              <w:rPr>
                <w:rFonts w:eastAsia="標楷體" w:hint="eastAsia"/>
                <w:color w:val="000000"/>
              </w:rPr>
              <w:t>萬元。但有特殊情況而依申請計畫專案核定者，不在此限。</w:t>
            </w:r>
          </w:p>
        </w:tc>
      </w:tr>
      <w:tr w:rsidR="00BE7B49" w:rsidRPr="00D250C4" w14:paraId="10D5308B" w14:textId="77777777" w:rsidTr="00A84C57">
        <w:trPr>
          <w:cantSplit/>
          <w:trHeight w:val="175"/>
          <w:jc w:val="center"/>
        </w:trPr>
        <w:tc>
          <w:tcPr>
            <w:tcW w:w="900" w:type="dxa"/>
            <w:vMerge/>
          </w:tcPr>
          <w:p w14:paraId="4374FAF0" w14:textId="77777777" w:rsidR="00BE7B49" w:rsidRPr="00D250C4" w:rsidRDefault="00BE7B49" w:rsidP="00A84C57">
            <w:pPr>
              <w:snapToGrid w:val="0"/>
              <w:spacing w:before="12" w:afterLines="50" w:after="180" w:line="240" w:lineRule="atLeast"/>
              <w:ind w:rightChars="50" w:right="120"/>
              <w:jc w:val="center"/>
              <w:rPr>
                <w:rFonts w:eastAsia="標楷體"/>
                <w:color w:val="000000"/>
              </w:rPr>
            </w:pPr>
          </w:p>
        </w:tc>
        <w:tc>
          <w:tcPr>
            <w:tcW w:w="1440" w:type="dxa"/>
            <w:vMerge/>
            <w:tcMar>
              <w:top w:w="15" w:type="dxa"/>
              <w:left w:w="15" w:type="dxa"/>
              <w:bottom w:w="0" w:type="dxa"/>
              <w:right w:w="15" w:type="dxa"/>
            </w:tcMar>
          </w:tcPr>
          <w:p w14:paraId="79CBA067" w14:textId="77777777" w:rsidR="00BE7B49" w:rsidRPr="00D250C4" w:rsidRDefault="00BE7B49" w:rsidP="00A84C57">
            <w:pPr>
              <w:snapToGrid w:val="0"/>
              <w:spacing w:before="12" w:after="12" w:line="240" w:lineRule="atLeast"/>
              <w:ind w:rightChars="-6" w:right="-14"/>
              <w:jc w:val="both"/>
              <w:rPr>
                <w:rFonts w:eastAsia="標楷體"/>
                <w:color w:val="000000"/>
              </w:rPr>
            </w:pPr>
          </w:p>
        </w:tc>
        <w:tc>
          <w:tcPr>
            <w:tcW w:w="1800" w:type="dxa"/>
            <w:tcMar>
              <w:top w:w="15" w:type="dxa"/>
              <w:left w:w="15" w:type="dxa"/>
              <w:bottom w:w="0" w:type="dxa"/>
              <w:right w:w="15" w:type="dxa"/>
            </w:tcMar>
            <w:vAlign w:val="center"/>
          </w:tcPr>
          <w:p w14:paraId="13D579BF" w14:textId="77777777" w:rsidR="00BE7B49" w:rsidRPr="00D250C4" w:rsidRDefault="00BE7B49" w:rsidP="00A84C57">
            <w:pPr>
              <w:snapToGrid w:val="0"/>
              <w:spacing w:before="12" w:after="12" w:line="240" w:lineRule="atLeast"/>
              <w:ind w:left="720" w:rightChars="-6" w:right="-14" w:hangingChars="300" w:hanging="720"/>
              <w:jc w:val="both"/>
              <w:rPr>
                <w:rFonts w:eastAsia="標楷體"/>
                <w:color w:val="000000"/>
              </w:rPr>
            </w:pPr>
            <w:r w:rsidRPr="00D250C4">
              <w:rPr>
                <w:rFonts w:eastAsia="標楷體" w:hint="eastAsia"/>
                <w:color w:val="000000"/>
              </w:rPr>
              <w:t>（二）舉辦全民類休閒性活動</w:t>
            </w:r>
          </w:p>
        </w:tc>
        <w:tc>
          <w:tcPr>
            <w:tcW w:w="1620" w:type="dxa"/>
            <w:tcMar>
              <w:top w:w="15" w:type="dxa"/>
              <w:left w:w="15" w:type="dxa"/>
              <w:bottom w:w="0" w:type="dxa"/>
              <w:right w:w="15" w:type="dxa"/>
            </w:tcMar>
            <w:vAlign w:val="center"/>
          </w:tcPr>
          <w:p w14:paraId="7FAC3E45" w14:textId="77777777" w:rsidR="00BE7B49" w:rsidRPr="00D250C4" w:rsidRDefault="00BE7B49" w:rsidP="00A84C57">
            <w:pPr>
              <w:snapToGrid w:val="0"/>
              <w:spacing w:before="12" w:after="12" w:line="240" w:lineRule="atLeast"/>
              <w:jc w:val="center"/>
              <w:rPr>
                <w:rFonts w:eastAsia="標楷體"/>
                <w:color w:val="000000"/>
              </w:rPr>
            </w:pPr>
          </w:p>
        </w:tc>
        <w:tc>
          <w:tcPr>
            <w:tcW w:w="4140" w:type="dxa"/>
            <w:tcMar>
              <w:top w:w="15" w:type="dxa"/>
              <w:left w:w="15" w:type="dxa"/>
              <w:bottom w:w="0" w:type="dxa"/>
              <w:right w:w="15" w:type="dxa"/>
            </w:tcMar>
          </w:tcPr>
          <w:p w14:paraId="0DDDCB84" w14:textId="77777777" w:rsidR="00BE7B49" w:rsidRPr="00D250C4" w:rsidRDefault="00BE7B49" w:rsidP="00A84C57">
            <w:pPr>
              <w:snapToGrid w:val="0"/>
              <w:spacing w:before="12" w:after="12" w:line="240" w:lineRule="atLeast"/>
              <w:ind w:rightChars="50" w:right="120"/>
              <w:jc w:val="both"/>
              <w:rPr>
                <w:rFonts w:eastAsia="標楷體"/>
                <w:color w:val="000000"/>
              </w:rPr>
            </w:pPr>
            <w:r w:rsidRPr="00D250C4">
              <w:rPr>
                <w:rFonts w:eastAsia="標楷體" w:hint="eastAsia"/>
                <w:color w:val="000000"/>
              </w:rPr>
              <w:t>僅限與活動相關必要支出。但其屬特殊情況而有本署依申請計畫專案核定者，不在此限。</w:t>
            </w:r>
          </w:p>
        </w:tc>
      </w:tr>
    </w:tbl>
    <w:p w14:paraId="5DB3F0B4" w14:textId="77777777" w:rsidR="00BE7B49" w:rsidRPr="00D250C4" w:rsidRDefault="00BE7B49" w:rsidP="00BE7B49">
      <w:pPr>
        <w:pStyle w:val="a4"/>
        <w:rPr>
          <w:rFonts w:eastAsia="標楷體"/>
          <w:color w:val="000000"/>
        </w:rPr>
      </w:pPr>
    </w:p>
    <w:p w14:paraId="5B2609AC" w14:textId="77777777" w:rsidR="00BE7B49" w:rsidRPr="00D250C4" w:rsidRDefault="00BE7B49" w:rsidP="00BE7B49">
      <w:pPr>
        <w:snapToGrid w:val="0"/>
        <w:spacing w:line="420" w:lineRule="exact"/>
        <w:ind w:leftChars="400" w:left="1436" w:hangingChars="170" w:hanging="476"/>
        <w:jc w:val="both"/>
        <w:rPr>
          <w:rFonts w:eastAsia="標楷體"/>
          <w:color w:val="FF0000"/>
          <w:sz w:val="28"/>
        </w:rPr>
      </w:pPr>
    </w:p>
    <w:p w14:paraId="5D4DF4FB" w14:textId="77777777" w:rsidR="00BE7B49" w:rsidRPr="00D250C4" w:rsidRDefault="00BE7B49" w:rsidP="00BE7B49">
      <w:pPr>
        <w:pStyle w:val="a4"/>
        <w:rPr>
          <w:rFonts w:eastAsia="標楷體"/>
          <w:bCs/>
          <w:color w:val="FF0000"/>
          <w:sz w:val="32"/>
        </w:rPr>
      </w:pPr>
    </w:p>
    <w:p w14:paraId="3C63ECE5" w14:textId="77777777" w:rsidR="00EE4DBB" w:rsidRPr="00BE7B49" w:rsidRDefault="00EE4DBB"/>
    <w:sectPr w:rsidR="00EE4DBB" w:rsidRPr="00BE7B49" w:rsidSect="007928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6462" w14:textId="77777777" w:rsidR="00C149F9" w:rsidRDefault="00C149F9" w:rsidP="007C3024">
      <w:r>
        <w:separator/>
      </w:r>
    </w:p>
  </w:endnote>
  <w:endnote w:type="continuationSeparator" w:id="0">
    <w:p w14:paraId="0109A007" w14:textId="77777777" w:rsidR="00C149F9" w:rsidRDefault="00C149F9" w:rsidP="007C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034BA" w14:textId="77777777" w:rsidR="00C149F9" w:rsidRDefault="00C149F9" w:rsidP="007C3024">
      <w:r>
        <w:separator/>
      </w:r>
    </w:p>
  </w:footnote>
  <w:footnote w:type="continuationSeparator" w:id="0">
    <w:p w14:paraId="3BB4CCAC" w14:textId="77777777" w:rsidR="00C149F9" w:rsidRDefault="00C149F9" w:rsidP="007C3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15:restartNumberingAfterBreak="0">
    <w:nsid w:val="13FC62DB"/>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8E"/>
    <w:rsid w:val="00166558"/>
    <w:rsid w:val="001F40B8"/>
    <w:rsid w:val="0022341E"/>
    <w:rsid w:val="002E1AD1"/>
    <w:rsid w:val="003057AB"/>
    <w:rsid w:val="004438FB"/>
    <w:rsid w:val="004550A9"/>
    <w:rsid w:val="00506ACD"/>
    <w:rsid w:val="005626B7"/>
    <w:rsid w:val="005A2D6F"/>
    <w:rsid w:val="005A4B2F"/>
    <w:rsid w:val="005D64F0"/>
    <w:rsid w:val="007104AA"/>
    <w:rsid w:val="00775895"/>
    <w:rsid w:val="0079288E"/>
    <w:rsid w:val="007C3024"/>
    <w:rsid w:val="00897D87"/>
    <w:rsid w:val="008D698B"/>
    <w:rsid w:val="00936626"/>
    <w:rsid w:val="009B593C"/>
    <w:rsid w:val="009C68D8"/>
    <w:rsid w:val="00A06658"/>
    <w:rsid w:val="00A44869"/>
    <w:rsid w:val="00B305D8"/>
    <w:rsid w:val="00BE7B49"/>
    <w:rsid w:val="00C149F9"/>
    <w:rsid w:val="00C62F85"/>
    <w:rsid w:val="00DA76F6"/>
    <w:rsid w:val="00EE4DBB"/>
    <w:rsid w:val="00F10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E0CE"/>
  <w15:chartTrackingRefBased/>
  <w15:docId w15:val="{FFDBD85D-5030-4CDB-9F8B-315BBA3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8E"/>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341E"/>
    <w:rPr>
      <w:sz w:val="18"/>
      <w:szCs w:val="18"/>
    </w:rPr>
  </w:style>
  <w:style w:type="paragraph" w:styleId="a4">
    <w:name w:val="annotation text"/>
    <w:basedOn w:val="a"/>
    <w:link w:val="a5"/>
    <w:unhideWhenUsed/>
    <w:rsid w:val="0022341E"/>
  </w:style>
  <w:style w:type="character" w:customStyle="1" w:styleId="a5">
    <w:name w:val="註解文字 字元"/>
    <w:basedOn w:val="a0"/>
    <w:link w:val="a4"/>
    <w:uiPriority w:val="99"/>
    <w:semiHidden/>
    <w:rsid w:val="0022341E"/>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2341E"/>
    <w:rPr>
      <w:b/>
      <w:bCs/>
    </w:rPr>
  </w:style>
  <w:style w:type="character" w:customStyle="1" w:styleId="a7">
    <w:name w:val="註解主旨 字元"/>
    <w:basedOn w:val="a5"/>
    <w:link w:val="a6"/>
    <w:uiPriority w:val="99"/>
    <w:semiHidden/>
    <w:rsid w:val="0022341E"/>
    <w:rPr>
      <w:rFonts w:ascii="Times New Roman" w:eastAsia="新細明體" w:hAnsi="Times New Roman" w:cs="Times New Roman"/>
      <w:b/>
      <w:bCs/>
      <w:szCs w:val="24"/>
    </w:rPr>
  </w:style>
  <w:style w:type="paragraph" w:styleId="a8">
    <w:name w:val="Balloon Text"/>
    <w:basedOn w:val="a"/>
    <w:link w:val="a9"/>
    <w:uiPriority w:val="99"/>
    <w:semiHidden/>
    <w:unhideWhenUsed/>
    <w:rsid w:val="0022341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341E"/>
    <w:rPr>
      <w:rFonts w:asciiTheme="majorHAnsi" w:eastAsiaTheme="majorEastAsia" w:hAnsiTheme="majorHAnsi" w:cstheme="majorBidi"/>
      <w:sz w:val="18"/>
      <w:szCs w:val="18"/>
    </w:rPr>
  </w:style>
  <w:style w:type="paragraph" w:styleId="aa">
    <w:name w:val="header"/>
    <w:basedOn w:val="a"/>
    <w:link w:val="ab"/>
    <w:uiPriority w:val="99"/>
    <w:unhideWhenUsed/>
    <w:rsid w:val="007C3024"/>
    <w:pPr>
      <w:tabs>
        <w:tab w:val="center" w:pos="4153"/>
        <w:tab w:val="right" w:pos="8306"/>
      </w:tabs>
      <w:snapToGrid w:val="0"/>
    </w:pPr>
    <w:rPr>
      <w:sz w:val="20"/>
      <w:szCs w:val="20"/>
    </w:rPr>
  </w:style>
  <w:style w:type="character" w:customStyle="1" w:styleId="ab">
    <w:name w:val="頁首 字元"/>
    <w:basedOn w:val="a0"/>
    <w:link w:val="aa"/>
    <w:uiPriority w:val="99"/>
    <w:rsid w:val="007C3024"/>
    <w:rPr>
      <w:rFonts w:ascii="Times New Roman" w:eastAsia="新細明體" w:hAnsi="Times New Roman" w:cs="Times New Roman"/>
      <w:sz w:val="20"/>
      <w:szCs w:val="20"/>
    </w:rPr>
  </w:style>
  <w:style w:type="paragraph" w:styleId="ac">
    <w:name w:val="footer"/>
    <w:basedOn w:val="a"/>
    <w:link w:val="ad"/>
    <w:uiPriority w:val="99"/>
    <w:unhideWhenUsed/>
    <w:rsid w:val="007C3024"/>
    <w:pPr>
      <w:tabs>
        <w:tab w:val="center" w:pos="4153"/>
        <w:tab w:val="right" w:pos="8306"/>
      </w:tabs>
      <w:snapToGrid w:val="0"/>
    </w:pPr>
    <w:rPr>
      <w:sz w:val="20"/>
      <w:szCs w:val="20"/>
    </w:rPr>
  </w:style>
  <w:style w:type="character" w:customStyle="1" w:styleId="ad">
    <w:name w:val="頁尾 字元"/>
    <w:basedOn w:val="a0"/>
    <w:link w:val="ac"/>
    <w:uiPriority w:val="99"/>
    <w:rsid w:val="007C3024"/>
    <w:rPr>
      <w:rFonts w:ascii="Times New Roman" w:eastAsia="新細明體" w:hAnsi="Times New Roman" w:cs="Times New Roman"/>
      <w:sz w:val="20"/>
      <w:szCs w:val="20"/>
    </w:rPr>
  </w:style>
  <w:style w:type="paragraph" w:styleId="ae">
    <w:name w:val="Body Text Indent"/>
    <w:basedOn w:val="a"/>
    <w:link w:val="af"/>
    <w:semiHidden/>
    <w:rsid w:val="00BE7B49"/>
    <w:pPr>
      <w:snapToGrid w:val="0"/>
      <w:spacing w:before="280" w:after="280"/>
      <w:ind w:left="567"/>
      <w:jc w:val="both"/>
    </w:pPr>
    <w:rPr>
      <w:rFonts w:eastAsia="標楷體"/>
      <w:sz w:val="32"/>
    </w:rPr>
  </w:style>
  <w:style w:type="character" w:customStyle="1" w:styleId="af">
    <w:name w:val="本文縮排 字元"/>
    <w:basedOn w:val="a0"/>
    <w:link w:val="ae"/>
    <w:semiHidden/>
    <w:rsid w:val="00BE7B49"/>
    <w:rPr>
      <w:rFonts w:ascii="Times New Roman" w:eastAsia="標楷體" w:hAnsi="Times New Roman" w:cs="Times New Roman"/>
      <w:sz w:val="32"/>
      <w:szCs w:val="24"/>
    </w:rPr>
  </w:style>
  <w:style w:type="table" w:styleId="af0">
    <w:name w:val="Table Grid"/>
    <w:basedOn w:val="a1"/>
    <w:uiPriority w:val="39"/>
    <w:rsid w:val="0016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528</Words>
  <Characters>3013</Characters>
  <Application>Microsoft Office Word</Application>
  <DocSecurity>0</DocSecurity>
  <Lines>25</Lines>
  <Paragraphs>7</Paragraphs>
  <ScaleCrop>false</ScaleCrop>
  <Company>CYHG</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王郁鈞</dc:creator>
  <cp:keywords/>
  <dc:description/>
  <cp:lastModifiedBy>王郁鈞</cp:lastModifiedBy>
  <cp:revision>13</cp:revision>
  <dcterms:created xsi:type="dcterms:W3CDTF">2015-12-10T07:51:00Z</dcterms:created>
  <dcterms:modified xsi:type="dcterms:W3CDTF">2015-12-23T03:17:00Z</dcterms:modified>
</cp:coreProperties>
</file>