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87" w:rsidRPr="00F37426" w:rsidRDefault="00404487" w:rsidP="00404487">
      <w:pPr>
        <w:spacing w:line="480" w:lineRule="exact"/>
        <w:jc w:val="center"/>
        <w:rPr>
          <w:rFonts w:eastAsia="標楷體"/>
          <w:b/>
          <w:bCs/>
          <w:color w:val="000000"/>
          <w:sz w:val="28"/>
        </w:rPr>
      </w:pPr>
      <w:r w:rsidRPr="00F37426">
        <w:rPr>
          <w:rFonts w:eastAsia="標楷體" w:hint="eastAsia"/>
          <w:b/>
          <w:bCs/>
          <w:color w:val="000000"/>
          <w:sz w:val="28"/>
        </w:rPr>
        <w:t>嘉義縣﹝鹿草鄉體育會﹞辦理運動</w:t>
      </w:r>
      <w:r w:rsidRPr="00F37426">
        <w:rPr>
          <w:rFonts w:eastAsia="標楷體" w:hint="eastAsia"/>
          <w:b/>
          <w:bCs/>
          <w:color w:val="000000"/>
          <w:sz w:val="28"/>
        </w:rPr>
        <w:t>i</w:t>
      </w:r>
      <w:r w:rsidRPr="00F37426">
        <w:rPr>
          <w:rFonts w:eastAsia="標楷體" w:hint="eastAsia"/>
          <w:b/>
          <w:bCs/>
          <w:color w:val="000000"/>
          <w:sz w:val="28"/>
        </w:rPr>
        <w:t>臺灣計畫﹝運動城市專案﹞</w:t>
      </w:r>
    </w:p>
    <w:p w:rsidR="00404487" w:rsidRDefault="00404487" w:rsidP="00404487">
      <w:pPr>
        <w:spacing w:line="480" w:lineRule="exact"/>
        <w:jc w:val="center"/>
        <w:rPr>
          <w:rFonts w:eastAsia="標楷體"/>
          <w:b/>
          <w:bCs/>
          <w:color w:val="000000"/>
          <w:sz w:val="28"/>
        </w:rPr>
      </w:pPr>
      <w:r w:rsidRPr="00F37426">
        <w:rPr>
          <w:rFonts w:eastAsia="標楷體" w:hint="eastAsia"/>
          <w:b/>
          <w:bCs/>
          <w:color w:val="000000"/>
          <w:sz w:val="28"/>
        </w:rPr>
        <w:t>﹝基層運動風氣推展﹞﹝</w:t>
      </w:r>
      <w:r>
        <w:rPr>
          <w:rFonts w:ascii="標楷體" w:eastAsia="標楷體" w:hAnsi="標楷體" w:hint="eastAsia"/>
          <w:b/>
          <w:sz w:val="28"/>
          <w:szCs w:val="28"/>
        </w:rPr>
        <w:t>運動</w:t>
      </w:r>
      <w:r w:rsidRPr="00F37426">
        <w:rPr>
          <w:rFonts w:ascii="標楷體" w:eastAsia="標楷體" w:hAnsi="標楷體" w:hint="eastAsia"/>
          <w:b/>
          <w:sz w:val="28"/>
          <w:szCs w:val="28"/>
        </w:rPr>
        <w:t>嘉年華體適能</w:t>
      </w:r>
      <w:r>
        <w:rPr>
          <w:rFonts w:ascii="標楷體" w:eastAsia="標楷體" w:hAnsi="標楷體" w:hint="eastAsia"/>
          <w:b/>
          <w:sz w:val="28"/>
          <w:szCs w:val="28"/>
        </w:rPr>
        <w:t>闖關活動</w:t>
      </w:r>
      <w:r w:rsidRPr="00F37426">
        <w:rPr>
          <w:rFonts w:eastAsia="標楷體" w:hint="eastAsia"/>
          <w:b/>
          <w:bCs/>
          <w:color w:val="000000"/>
          <w:sz w:val="28"/>
        </w:rPr>
        <w:t>﹞申請計畫書</w:t>
      </w:r>
    </w:p>
    <w:p w:rsidR="00404487" w:rsidRPr="00F37426" w:rsidRDefault="00404487" w:rsidP="00404487">
      <w:pPr>
        <w:spacing w:line="480" w:lineRule="exact"/>
        <w:jc w:val="center"/>
        <w:rPr>
          <w:rFonts w:eastAsia="標楷體"/>
          <w:b/>
          <w:bCs/>
          <w:color w:val="000000"/>
          <w:sz w:val="28"/>
        </w:rPr>
      </w:pPr>
    </w:p>
    <w:p w:rsidR="00404487" w:rsidRPr="0079597E" w:rsidRDefault="00404487" w:rsidP="00404487">
      <w:pPr>
        <w:snapToGrid w:val="0"/>
        <w:spacing w:line="420" w:lineRule="exact"/>
        <w:jc w:val="both"/>
        <w:rPr>
          <w:rFonts w:eastAsia="標楷體"/>
          <w:bCs/>
          <w:color w:val="000000"/>
          <w:sz w:val="28"/>
          <w:szCs w:val="28"/>
        </w:rPr>
      </w:pPr>
      <w:r w:rsidRPr="00E37406">
        <w:rPr>
          <w:rFonts w:ascii="標楷體" w:eastAsia="標楷體" w:hint="eastAsia"/>
          <w:color w:val="000000"/>
          <w:sz w:val="28"/>
        </w:rPr>
        <w:t>ㄧ、</w:t>
      </w:r>
      <w:r>
        <w:rPr>
          <w:rFonts w:ascii="標楷體" w:eastAsia="標楷體" w:hint="eastAsia"/>
          <w:color w:val="000000"/>
          <w:sz w:val="28"/>
        </w:rPr>
        <w:t>目的</w:t>
      </w:r>
      <w:r w:rsidRPr="00E37406">
        <w:rPr>
          <w:rFonts w:ascii="標楷體" w:eastAsia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>1.</w:t>
      </w:r>
      <w:r w:rsidRPr="00C45535">
        <w:rPr>
          <w:rFonts w:eastAsia="標楷體" w:hint="eastAsia"/>
          <w:color w:val="000000"/>
          <w:sz w:val="28"/>
          <w:szCs w:val="28"/>
        </w:rPr>
        <w:t xml:space="preserve"> </w:t>
      </w:r>
      <w:r w:rsidRPr="0079597E">
        <w:rPr>
          <w:rFonts w:eastAsia="標楷體" w:hint="eastAsia"/>
          <w:color w:val="000000"/>
          <w:sz w:val="28"/>
          <w:szCs w:val="28"/>
        </w:rPr>
        <w:t>體育運動政策白皮書暨教育部運動發展基金相關作業要點辦理。</w:t>
      </w:r>
    </w:p>
    <w:p w:rsidR="00404487" w:rsidRDefault="00404487" w:rsidP="00404487">
      <w:pPr>
        <w:tabs>
          <w:tab w:val="left" w:pos="207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2、帶領社區民眾參與團體社交運動組織，</w:t>
      </w:r>
      <w:r w:rsidRPr="005B5DF0">
        <w:rPr>
          <w:rFonts w:ascii="標楷體" w:eastAsia="標楷體" w:hAnsi="標楷體" w:hint="eastAsia"/>
          <w:sz w:val="28"/>
          <w:szCs w:val="28"/>
        </w:rPr>
        <w:t>接觸</w:t>
      </w:r>
      <w:r>
        <w:rPr>
          <w:rFonts w:ascii="標楷體" w:eastAsia="標楷體" w:hAnsi="標楷體" w:hint="eastAsia"/>
          <w:sz w:val="28"/>
          <w:szCs w:val="28"/>
        </w:rPr>
        <w:t xml:space="preserve">有益身心健康的休閒運    </w:t>
      </w:r>
    </w:p>
    <w:p w:rsidR="00404487" w:rsidRPr="005B5DF0" w:rsidRDefault="00404487" w:rsidP="00404487">
      <w:pPr>
        <w:tabs>
          <w:tab w:val="left" w:pos="207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動，拓展社區</w:t>
      </w:r>
      <w:r w:rsidRPr="005B5DF0">
        <w:rPr>
          <w:rFonts w:ascii="標楷體" w:eastAsia="標楷體" w:hAnsi="標楷體" w:hint="eastAsia"/>
          <w:sz w:val="28"/>
          <w:szCs w:val="28"/>
        </w:rPr>
        <w:t>休閒</w:t>
      </w:r>
      <w:r>
        <w:rPr>
          <w:rFonts w:ascii="標楷體" w:eastAsia="標楷體" w:hAnsi="標楷體" w:hint="eastAsia"/>
          <w:sz w:val="28"/>
          <w:szCs w:val="28"/>
        </w:rPr>
        <w:t>運動，</w:t>
      </w:r>
      <w:r w:rsidRPr="005B5DF0">
        <w:rPr>
          <w:rFonts w:ascii="標楷體" w:eastAsia="標楷體" w:hAnsi="標楷體" w:hint="eastAsia"/>
          <w:sz w:val="28"/>
          <w:szCs w:val="28"/>
        </w:rPr>
        <w:t>創造樂活、幸福、和諧社會。</w:t>
      </w:r>
    </w:p>
    <w:p w:rsidR="00404487" w:rsidRDefault="00404487" w:rsidP="00404487">
      <w:pPr>
        <w:spacing w:line="480" w:lineRule="exact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C5876">
        <w:rPr>
          <w:rFonts w:ascii="標楷體" w:eastAsia="標楷體" w:hAnsi="標楷體" w:hint="eastAsia"/>
          <w:sz w:val="28"/>
          <w:szCs w:val="28"/>
        </w:rPr>
        <w:t xml:space="preserve"> 3、</w:t>
      </w:r>
      <w:r>
        <w:rPr>
          <w:rFonts w:ascii="標楷體" w:eastAsia="標楷體" w:hAnsi="標楷體" w:cs="Arial" w:hint="eastAsia"/>
          <w:sz w:val="28"/>
          <w:szCs w:val="28"/>
        </w:rPr>
        <w:t xml:space="preserve">針對本聯盟所屬運動社團，並透過這樣活動的辦理可以讓各社團間獲  </w:t>
      </w:r>
    </w:p>
    <w:p w:rsidR="00404487" w:rsidRDefault="00404487" w:rsidP="00404487">
      <w:pPr>
        <w:spacing w:line="480" w:lineRule="exact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得良好的觀摩學習機會，並聯繫彼此間的感情交流</w:t>
      </w:r>
      <w:r w:rsidRPr="00EC5876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04487" w:rsidRDefault="00404487" w:rsidP="00404487">
      <w:pPr>
        <w:numPr>
          <w:ilvl w:val="0"/>
          <w:numId w:val="1"/>
        </w:numPr>
        <w:tabs>
          <w:tab w:val="left" w:pos="1665"/>
        </w:tabs>
        <w:spacing w:line="480" w:lineRule="exac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指導單位：教育部體育署、嘉義縣政府</w:t>
      </w:r>
    </w:p>
    <w:p w:rsidR="00404487" w:rsidRDefault="00404487" w:rsidP="00404487">
      <w:pPr>
        <w:numPr>
          <w:ilvl w:val="0"/>
          <w:numId w:val="1"/>
        </w:numPr>
        <w:tabs>
          <w:tab w:val="left" w:pos="1665"/>
        </w:tabs>
        <w:spacing w:line="480" w:lineRule="exac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主辦單位：鹿草鄉體育會</w:t>
      </w:r>
    </w:p>
    <w:p w:rsidR="00404487" w:rsidRDefault="00404487" w:rsidP="00404487">
      <w:pPr>
        <w:numPr>
          <w:ilvl w:val="0"/>
          <w:numId w:val="1"/>
        </w:numPr>
        <w:tabs>
          <w:tab w:val="left" w:pos="1665"/>
        </w:tabs>
        <w:spacing w:line="480" w:lineRule="exac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承辦單位：鹿草鄉體育會</w:t>
      </w:r>
    </w:p>
    <w:p w:rsidR="00404487" w:rsidRDefault="00404487" w:rsidP="00404487">
      <w:pPr>
        <w:numPr>
          <w:ilvl w:val="0"/>
          <w:numId w:val="1"/>
        </w:numPr>
        <w:tabs>
          <w:tab w:val="left" w:pos="1665"/>
        </w:tabs>
        <w:spacing w:line="480" w:lineRule="exac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協辦單位:鹿草鄉公所 鹿草鄉救國團        </w:t>
      </w:r>
    </w:p>
    <w:p w:rsidR="00404487" w:rsidRPr="00624B5E" w:rsidRDefault="00404487" w:rsidP="00404487">
      <w:pPr>
        <w:numPr>
          <w:ilvl w:val="0"/>
          <w:numId w:val="1"/>
        </w:numPr>
        <w:tabs>
          <w:tab w:val="left" w:pos="1665"/>
        </w:tabs>
        <w:spacing w:line="48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color w:val="000000"/>
          <w:sz w:val="28"/>
        </w:rPr>
        <w:t>活動地點：</w:t>
      </w:r>
      <w:bookmarkStart w:id="0" w:name="_GoBack"/>
      <w:bookmarkEnd w:id="0"/>
      <w:r>
        <w:rPr>
          <w:rFonts w:ascii="標楷體" w:eastAsia="標楷體" w:hint="eastAsia"/>
          <w:color w:val="000000"/>
          <w:sz w:val="28"/>
        </w:rPr>
        <w:t>鹿草鄉鄉公所前廣場</w:t>
      </w:r>
    </w:p>
    <w:p w:rsidR="00404487" w:rsidRPr="00BE4846" w:rsidRDefault="00404487" w:rsidP="00404487">
      <w:pPr>
        <w:numPr>
          <w:ilvl w:val="0"/>
          <w:numId w:val="1"/>
        </w:numPr>
        <w:spacing w:line="480" w:lineRule="exact"/>
        <w:jc w:val="both"/>
        <w:rPr>
          <w:rFonts w:ascii="標楷體" w:eastAsia="標楷體"/>
          <w:sz w:val="28"/>
        </w:rPr>
      </w:pPr>
      <w:r w:rsidRPr="00BE4846">
        <w:rPr>
          <w:rFonts w:ascii="標楷體" w:eastAsia="標楷體" w:hint="eastAsia"/>
          <w:sz w:val="28"/>
        </w:rPr>
        <w:t>活動</w:t>
      </w:r>
      <w:r>
        <w:rPr>
          <w:rFonts w:ascii="標楷體" w:eastAsia="標楷體" w:hint="eastAsia"/>
          <w:sz w:val="28"/>
        </w:rPr>
        <w:t>期</w:t>
      </w:r>
      <w:r w:rsidRPr="00BE4846">
        <w:rPr>
          <w:rFonts w:ascii="標楷體" w:eastAsia="標楷體" w:hint="eastAsia"/>
          <w:sz w:val="28"/>
        </w:rPr>
        <w:t>間：</w:t>
      </w:r>
      <w:r w:rsidRPr="00BE4846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BE484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E484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15日上午8:00-12:30</w:t>
      </w:r>
    </w:p>
    <w:p w:rsidR="00404487" w:rsidRPr="00BE4846" w:rsidRDefault="00404487" w:rsidP="00404487">
      <w:pPr>
        <w:numPr>
          <w:ilvl w:val="0"/>
          <w:numId w:val="1"/>
        </w:numPr>
        <w:spacing w:line="480" w:lineRule="exact"/>
        <w:jc w:val="both"/>
        <w:rPr>
          <w:rFonts w:ascii="標楷體" w:eastAsia="標楷體"/>
          <w:sz w:val="28"/>
        </w:rPr>
      </w:pPr>
      <w:r w:rsidRPr="00BE4846">
        <w:rPr>
          <w:rFonts w:ascii="標楷體" w:eastAsia="標楷體" w:hint="eastAsia"/>
          <w:sz w:val="28"/>
        </w:rPr>
        <w:t>參與情形：</w:t>
      </w:r>
    </w:p>
    <w:p w:rsidR="00404487" w:rsidRPr="00624B5E" w:rsidRDefault="00404487" w:rsidP="00404487">
      <w:pPr>
        <w:tabs>
          <w:tab w:val="left" w:pos="1665"/>
        </w:tabs>
        <w:spacing w:line="48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（二）參與人數：社區民眾及</w:t>
      </w:r>
      <w:r w:rsidRPr="00624B5E">
        <w:rPr>
          <w:rFonts w:ascii="標楷體" w:eastAsia="標楷體" w:hAnsi="標楷體" w:hint="eastAsia"/>
          <w:sz w:val="28"/>
          <w:szCs w:val="28"/>
        </w:rPr>
        <w:t>所屬運動社團</w:t>
      </w:r>
      <w:r w:rsidRPr="00624B5E">
        <w:rPr>
          <w:rFonts w:ascii="標楷體" w:eastAsia="標楷體" w:hint="eastAsia"/>
          <w:sz w:val="28"/>
        </w:rPr>
        <w:t>預計</w:t>
      </w:r>
      <w:r>
        <w:rPr>
          <w:rFonts w:ascii="標楷體" w:eastAsia="標楷體" w:hint="eastAsia"/>
          <w:sz w:val="28"/>
        </w:rPr>
        <w:t>50</w:t>
      </w:r>
      <w:r w:rsidRPr="00624B5E">
        <w:rPr>
          <w:rFonts w:ascii="標楷體" w:eastAsia="標楷體" w:hint="eastAsia"/>
          <w:sz w:val="28"/>
        </w:rPr>
        <w:t>0人</w:t>
      </w:r>
    </w:p>
    <w:p w:rsidR="00404487" w:rsidRDefault="00404487" w:rsidP="00404487">
      <w:pPr>
        <w:tabs>
          <w:tab w:val="left" w:pos="1665"/>
        </w:tabs>
        <w:spacing w:line="480" w:lineRule="exac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九、辦理方式：</w:t>
      </w:r>
    </w:p>
    <w:p w:rsidR="00404487" w:rsidRDefault="00404487" w:rsidP="00404487">
      <w:pPr>
        <w:tabs>
          <w:tab w:val="left" w:pos="1665"/>
        </w:tabs>
        <w:spacing w:line="480" w:lineRule="exac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（一）執行方式：</w:t>
      </w:r>
    </w:p>
    <w:p w:rsidR="00404487" w:rsidRDefault="00404487" w:rsidP="00404487">
      <w:pPr>
        <w:tabs>
          <w:tab w:val="left" w:pos="2070"/>
        </w:tabs>
        <w:spacing w:line="480" w:lineRule="exact"/>
        <w:ind w:leftChars="14" w:left="2590" w:hangingChars="913" w:hanging="2556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Arial" w:hint="eastAsia"/>
          <w:sz w:val="28"/>
          <w:szCs w:val="28"/>
        </w:rPr>
        <w:t>活動內容：全民體適能趣味闖關如九宮格投球，跳繩，伏地挺身</w:t>
      </w:r>
      <w:r>
        <w:rPr>
          <w:rFonts w:ascii="標楷體" w:eastAsia="標楷體" w:hAnsi="標楷體" w:cs="Arial"/>
          <w:sz w:val="28"/>
          <w:szCs w:val="28"/>
        </w:rPr>
        <w:t>…</w:t>
      </w:r>
      <w:r>
        <w:rPr>
          <w:rFonts w:ascii="標楷體" w:eastAsia="標楷體" w:hAnsi="標楷體" w:cs="Arial" w:hint="eastAsia"/>
          <w:sz w:val="28"/>
          <w:szCs w:val="28"/>
        </w:rPr>
        <w:t>等等活</w:t>
      </w:r>
    </w:p>
    <w:p w:rsidR="00404487" w:rsidRPr="00EC5876" w:rsidRDefault="00404487" w:rsidP="00404487">
      <w:pPr>
        <w:tabs>
          <w:tab w:val="left" w:pos="2070"/>
        </w:tabs>
        <w:spacing w:line="480" w:lineRule="exact"/>
        <w:ind w:leftChars="14" w:left="2590" w:hangingChars="913" w:hanging="2556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動設計</w:t>
      </w:r>
    </w:p>
    <w:p w:rsidR="00404487" w:rsidRDefault="00404487" w:rsidP="00404487">
      <w:pPr>
        <w:tabs>
          <w:tab w:val="left" w:pos="1665"/>
        </w:tabs>
        <w:spacing w:line="480" w:lineRule="exact"/>
        <w:ind w:left="2240" w:hangingChars="800" w:hanging="224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（二）活動特色：</w:t>
      </w:r>
    </w:p>
    <w:p w:rsidR="00404487" w:rsidRDefault="00404487" w:rsidP="004044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 xml:space="preserve">     一、</w:t>
      </w:r>
      <w:r>
        <w:rPr>
          <w:rFonts w:ascii="標楷體" w:eastAsia="標楷體" w:hAnsi="標楷體" w:hint="eastAsia"/>
          <w:sz w:val="28"/>
          <w:szCs w:val="28"/>
        </w:rPr>
        <w:t>透過</w:t>
      </w:r>
      <w:r>
        <w:rPr>
          <w:rFonts w:ascii="標楷體" w:eastAsia="標楷體" w:hAnsi="標楷體" w:cs="Arial" w:hint="eastAsia"/>
          <w:sz w:val="28"/>
          <w:szCs w:val="28"/>
        </w:rPr>
        <w:t>全民體適能趣味闖關</w:t>
      </w:r>
      <w:r>
        <w:rPr>
          <w:rFonts w:ascii="標楷體" w:eastAsia="標楷體" w:hAnsi="標楷體" w:hint="eastAsia"/>
          <w:sz w:val="28"/>
          <w:szCs w:val="28"/>
        </w:rPr>
        <w:t>活動，宣導體適能運動的重要性，以建立規律運</w:t>
      </w:r>
    </w:p>
    <w:p w:rsidR="00404487" w:rsidRDefault="00404487" w:rsidP="004044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動的習慣。</w:t>
      </w:r>
    </w:p>
    <w:p w:rsidR="00404487" w:rsidRPr="009321C4" w:rsidRDefault="00404487" w:rsidP="0040448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二、提倡優質的休閒活動，以提升民眾之健康品質。</w:t>
      </w:r>
    </w:p>
    <w:p w:rsidR="00404487" w:rsidRDefault="00404487" w:rsidP="00404487">
      <w:pPr>
        <w:tabs>
          <w:tab w:val="left" w:pos="1665"/>
        </w:tabs>
        <w:spacing w:line="480" w:lineRule="exac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十、預期成效：</w:t>
      </w:r>
    </w:p>
    <w:p w:rsidR="00404487" w:rsidRDefault="00404487" w:rsidP="00404487">
      <w:pPr>
        <w:tabs>
          <w:tab w:val="left" w:pos="1665"/>
        </w:tabs>
        <w:spacing w:line="480" w:lineRule="exac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1.預估參與人數達500人。</w:t>
      </w:r>
    </w:p>
    <w:p w:rsidR="00404487" w:rsidRDefault="00404487" w:rsidP="00404487">
      <w:pPr>
        <w:tabs>
          <w:tab w:val="left" w:pos="1665"/>
        </w:tabs>
        <w:spacing w:line="480" w:lineRule="exac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2.帶動國人參與休閒運動，宣導健康樂活運動風氣。</w:t>
      </w:r>
    </w:p>
    <w:p w:rsidR="00404487" w:rsidRDefault="00404487" w:rsidP="00404487">
      <w:pPr>
        <w:tabs>
          <w:tab w:val="left" w:pos="1665"/>
        </w:tabs>
        <w:spacing w:line="480" w:lineRule="exact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 xml:space="preserve">   3.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提升社區民眾</w:t>
      </w:r>
      <w:r w:rsidRPr="00236872">
        <w:rPr>
          <w:rFonts w:ascii="標楷體" w:eastAsia="標楷體" w:hAnsi="標楷體" w:cs="細明體" w:hint="eastAsia"/>
          <w:color w:val="000000"/>
          <w:sz w:val="28"/>
          <w:szCs w:val="28"/>
        </w:rPr>
        <w:t>健康體能，減少健保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醫療</w:t>
      </w:r>
      <w:r w:rsidRPr="00236872">
        <w:rPr>
          <w:rFonts w:ascii="標楷體" w:eastAsia="標楷體" w:hAnsi="標楷體" w:cs="細明體" w:hint="eastAsia"/>
          <w:color w:val="000000"/>
          <w:sz w:val="28"/>
          <w:szCs w:val="28"/>
        </w:rPr>
        <w:t>給付支出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404487" w:rsidRDefault="00404487" w:rsidP="00404487">
      <w:pPr>
        <w:snapToGrid w:val="0"/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4.</w:t>
      </w:r>
      <w:r>
        <w:rPr>
          <w:rFonts w:ascii="標楷體" w:eastAsia="標楷體" w:hint="eastAsia"/>
          <w:sz w:val="28"/>
          <w:szCs w:val="28"/>
        </w:rPr>
        <w:t>活絡社區</w:t>
      </w:r>
      <w:r w:rsidRPr="00236872">
        <w:rPr>
          <w:rFonts w:ascii="標楷體" w:eastAsia="標楷體" w:hint="eastAsia"/>
          <w:sz w:val="28"/>
          <w:szCs w:val="28"/>
        </w:rPr>
        <w:t>健康運動發展</w:t>
      </w:r>
      <w:r>
        <w:rPr>
          <w:rFonts w:ascii="標楷體" w:eastAsia="標楷體" w:hint="eastAsia"/>
          <w:sz w:val="28"/>
          <w:szCs w:val="28"/>
        </w:rPr>
        <w:t>，豐富社區民眾</w:t>
      </w:r>
      <w:r w:rsidRPr="00236872">
        <w:rPr>
          <w:rFonts w:ascii="標楷體" w:eastAsia="標楷體" w:hint="eastAsia"/>
          <w:sz w:val="28"/>
          <w:szCs w:val="28"/>
        </w:rPr>
        <w:t>休閒生活內涵，</w:t>
      </w:r>
      <w:r>
        <w:rPr>
          <w:rFonts w:ascii="標楷體" w:eastAsia="標楷體" w:hAnsi="標楷體" w:hint="eastAsia"/>
          <w:sz w:val="28"/>
          <w:szCs w:val="28"/>
        </w:rPr>
        <w:t>營造優質健康運動環境。</w:t>
      </w:r>
    </w:p>
    <w:p w:rsidR="00404487" w:rsidRPr="00820681" w:rsidRDefault="00404487" w:rsidP="0040448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5.</w:t>
      </w:r>
      <w:r w:rsidR="00AC7D91">
        <w:rPr>
          <w:rFonts w:ascii="標楷體" w:eastAsia="標楷體" w:hAnsi="標楷體" w:hint="eastAsia"/>
          <w:sz w:val="28"/>
          <w:szCs w:val="28"/>
        </w:rPr>
        <w:t>落實</w:t>
      </w:r>
      <w:r>
        <w:rPr>
          <w:rFonts w:ascii="標楷體" w:eastAsia="標楷體" w:hAnsi="標楷體" w:hint="eastAsia"/>
          <w:sz w:val="28"/>
          <w:szCs w:val="28"/>
        </w:rPr>
        <w:t>追求</w:t>
      </w:r>
      <w:r w:rsidRPr="00236872">
        <w:rPr>
          <w:rFonts w:ascii="標楷體" w:eastAsia="標楷體" w:hAnsi="標楷體" w:hint="eastAsia"/>
          <w:sz w:val="28"/>
          <w:szCs w:val="28"/>
        </w:rPr>
        <w:t>「人人愛運動、</w:t>
      </w:r>
      <w:r>
        <w:rPr>
          <w:rFonts w:ascii="標楷體" w:eastAsia="標楷體" w:hAnsi="標楷體" w:hint="eastAsia"/>
          <w:sz w:val="28"/>
          <w:szCs w:val="28"/>
        </w:rPr>
        <w:t>處處能運動、</w:t>
      </w:r>
      <w:r w:rsidRPr="00236872">
        <w:rPr>
          <w:rFonts w:ascii="標楷體" w:eastAsia="標楷體" w:hAnsi="標楷體" w:hint="eastAsia"/>
          <w:sz w:val="28"/>
          <w:szCs w:val="28"/>
        </w:rPr>
        <w:t>時時可運動」</w:t>
      </w:r>
      <w:r>
        <w:rPr>
          <w:rFonts w:ascii="標楷體" w:eastAsia="標楷體" w:hAnsi="標楷體" w:hint="eastAsia"/>
          <w:sz w:val="28"/>
          <w:szCs w:val="28"/>
        </w:rPr>
        <w:t>的計畫總</w:t>
      </w:r>
      <w:r w:rsidRPr="00236872">
        <w:rPr>
          <w:rFonts w:ascii="標楷體" w:eastAsia="標楷體" w:hAnsi="標楷體" w:hint="eastAsia"/>
          <w:sz w:val="28"/>
          <w:szCs w:val="28"/>
        </w:rPr>
        <w:t>目標。</w:t>
      </w:r>
      <w:r w:rsidRPr="00AF02C2">
        <w:rPr>
          <w:rFonts w:ascii="標楷體" w:eastAsia="標楷體" w:hint="eastAsia"/>
          <w:b/>
          <w:bCs/>
          <w:sz w:val="28"/>
          <w:szCs w:val="28"/>
        </w:rPr>
        <w:t xml:space="preserve"> </w:t>
      </w:r>
    </w:p>
    <w:p w:rsidR="00404487" w:rsidRDefault="00404487" w:rsidP="00404487">
      <w:pPr>
        <w:tabs>
          <w:tab w:val="left" w:pos="1665"/>
        </w:tabs>
        <w:spacing w:line="420" w:lineRule="exact"/>
        <w:ind w:left="840" w:hangingChars="300" w:hanging="840"/>
        <w:jc w:val="both"/>
        <w:rPr>
          <w:rFonts w:ascii="標楷體" w:eastAsia="標楷體"/>
          <w:color w:val="000000"/>
          <w:sz w:val="28"/>
        </w:rPr>
      </w:pPr>
    </w:p>
    <w:p w:rsidR="00404487" w:rsidRDefault="00404487" w:rsidP="00404487">
      <w:pPr>
        <w:tabs>
          <w:tab w:val="left" w:pos="1665"/>
        </w:tabs>
        <w:spacing w:line="420" w:lineRule="exact"/>
        <w:ind w:left="840" w:hangingChars="300" w:hanging="840"/>
        <w:jc w:val="both"/>
        <w:rPr>
          <w:rFonts w:ascii="標楷體" w:eastAsia="標楷體"/>
          <w:color w:val="000000"/>
          <w:sz w:val="28"/>
        </w:rPr>
      </w:pPr>
    </w:p>
    <w:p w:rsidR="00404487" w:rsidRDefault="00404487" w:rsidP="00404487">
      <w:pPr>
        <w:tabs>
          <w:tab w:val="left" w:pos="1665"/>
        </w:tabs>
        <w:spacing w:line="420" w:lineRule="exact"/>
        <w:ind w:left="840" w:hangingChars="300" w:hanging="840"/>
        <w:jc w:val="both"/>
        <w:rPr>
          <w:rFonts w:ascii="標楷體" w:eastAsia="標楷體"/>
          <w:color w:val="000000"/>
          <w:sz w:val="28"/>
        </w:rPr>
      </w:pPr>
    </w:p>
    <w:p w:rsidR="00404487" w:rsidRDefault="00404487" w:rsidP="00404487">
      <w:pPr>
        <w:tabs>
          <w:tab w:val="left" w:pos="1665"/>
        </w:tabs>
        <w:spacing w:line="420" w:lineRule="exact"/>
        <w:ind w:left="840" w:hangingChars="300" w:hanging="84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十一、經費概算</w:t>
      </w:r>
    </w:p>
    <w:p w:rsidR="00404487" w:rsidRDefault="00404487" w:rsidP="00404487">
      <w:pPr>
        <w:tabs>
          <w:tab w:val="left" w:pos="1665"/>
        </w:tabs>
        <w:spacing w:line="420" w:lineRule="exact"/>
        <w:ind w:left="840" w:hangingChars="300" w:hanging="840"/>
        <w:jc w:val="both"/>
        <w:rPr>
          <w:rFonts w:ascii="標楷體" w:eastAsia="標楷體"/>
          <w:color w:val="000000"/>
          <w:sz w:val="28"/>
        </w:rPr>
      </w:pPr>
    </w:p>
    <w:tbl>
      <w:tblPr>
        <w:tblpPr w:leftFromText="180" w:rightFromText="180" w:vertAnchor="text" w:horzAnchor="margin" w:tblpY="196"/>
        <w:tblW w:w="99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1575"/>
        <w:gridCol w:w="1055"/>
        <w:gridCol w:w="930"/>
        <w:gridCol w:w="1417"/>
        <w:gridCol w:w="1418"/>
        <w:gridCol w:w="1224"/>
        <w:gridCol w:w="1701"/>
      </w:tblGrid>
      <w:tr w:rsidR="00404487" w:rsidRPr="00161854" w:rsidTr="006A3346">
        <w:tc>
          <w:tcPr>
            <w:tcW w:w="648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編號</w:t>
            </w:r>
          </w:p>
        </w:tc>
        <w:tc>
          <w:tcPr>
            <w:tcW w:w="1575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項目</w:t>
            </w:r>
          </w:p>
        </w:tc>
        <w:tc>
          <w:tcPr>
            <w:tcW w:w="1055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單價（元）</w:t>
            </w:r>
          </w:p>
        </w:tc>
        <w:tc>
          <w:tcPr>
            <w:tcW w:w="930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數量</w:t>
            </w:r>
          </w:p>
        </w:tc>
        <w:tc>
          <w:tcPr>
            <w:tcW w:w="1417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金額（元）</w:t>
            </w:r>
          </w:p>
        </w:tc>
        <w:tc>
          <w:tcPr>
            <w:tcW w:w="1418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申請補助經費</w:t>
            </w:r>
          </w:p>
        </w:tc>
        <w:tc>
          <w:tcPr>
            <w:tcW w:w="1224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自籌</w:t>
            </w:r>
          </w:p>
        </w:tc>
        <w:tc>
          <w:tcPr>
            <w:tcW w:w="1701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說明</w:t>
            </w:r>
          </w:p>
        </w:tc>
      </w:tr>
      <w:tr w:rsidR="00404487" w:rsidRPr="00161854" w:rsidTr="006A3346">
        <w:tc>
          <w:tcPr>
            <w:tcW w:w="648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1</w:t>
            </w:r>
          </w:p>
        </w:tc>
        <w:tc>
          <w:tcPr>
            <w:tcW w:w="1575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廣宣及印刷費</w:t>
            </w:r>
          </w:p>
        </w:tc>
        <w:tc>
          <w:tcPr>
            <w:tcW w:w="1055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10,000</w:t>
            </w:r>
          </w:p>
        </w:tc>
        <w:tc>
          <w:tcPr>
            <w:tcW w:w="930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式</w:t>
            </w:r>
          </w:p>
        </w:tc>
        <w:tc>
          <w:tcPr>
            <w:tcW w:w="1417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10,000</w:t>
            </w:r>
          </w:p>
        </w:tc>
        <w:tc>
          <w:tcPr>
            <w:tcW w:w="1418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10,000</w:t>
            </w:r>
          </w:p>
        </w:tc>
        <w:tc>
          <w:tcPr>
            <w:tcW w:w="1224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701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B10598">
              <w:rPr>
                <w:rFonts w:eastAsia="標楷體" w:hint="eastAsia"/>
                <w:color w:val="000000"/>
                <w:sz w:val="22"/>
              </w:rPr>
              <w:t>活動宣導設計，邀請函，海報</w:t>
            </w:r>
            <w:r w:rsidRPr="00B10598">
              <w:rPr>
                <w:rFonts w:eastAsia="標楷體"/>
                <w:color w:val="000000"/>
                <w:sz w:val="22"/>
              </w:rPr>
              <w:t>…</w:t>
            </w:r>
            <w:r w:rsidRPr="00B10598">
              <w:rPr>
                <w:rFonts w:eastAsia="標楷體" w:hint="eastAsia"/>
                <w:color w:val="000000"/>
                <w:sz w:val="22"/>
              </w:rPr>
              <w:t>..</w:t>
            </w:r>
            <w:r w:rsidRPr="00B10598">
              <w:rPr>
                <w:rFonts w:eastAsia="標楷體" w:hint="eastAsia"/>
                <w:color w:val="000000"/>
                <w:sz w:val="22"/>
              </w:rPr>
              <w:t>等等</w:t>
            </w:r>
          </w:p>
        </w:tc>
      </w:tr>
      <w:tr w:rsidR="00404487" w:rsidRPr="00161854" w:rsidTr="006A3346">
        <w:trPr>
          <w:trHeight w:val="422"/>
        </w:trPr>
        <w:tc>
          <w:tcPr>
            <w:tcW w:w="648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2</w:t>
            </w:r>
          </w:p>
        </w:tc>
        <w:tc>
          <w:tcPr>
            <w:tcW w:w="1575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場地佈置費</w:t>
            </w:r>
          </w:p>
        </w:tc>
        <w:tc>
          <w:tcPr>
            <w:tcW w:w="1055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10,000</w:t>
            </w:r>
          </w:p>
        </w:tc>
        <w:tc>
          <w:tcPr>
            <w:tcW w:w="930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式</w:t>
            </w:r>
          </w:p>
        </w:tc>
        <w:tc>
          <w:tcPr>
            <w:tcW w:w="1417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10,000</w:t>
            </w:r>
          </w:p>
        </w:tc>
        <w:tc>
          <w:tcPr>
            <w:tcW w:w="1418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10,000</w:t>
            </w:r>
          </w:p>
        </w:tc>
        <w:tc>
          <w:tcPr>
            <w:tcW w:w="1224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701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B10598">
              <w:rPr>
                <w:rFonts w:eastAsia="標楷體" w:hint="eastAsia"/>
                <w:color w:val="000000"/>
              </w:rPr>
              <w:t>帳棚</w:t>
            </w:r>
            <w:r w:rsidRPr="00B10598">
              <w:rPr>
                <w:rFonts w:eastAsia="標楷體" w:hint="eastAsia"/>
                <w:color w:val="000000"/>
              </w:rPr>
              <w:t>.</w:t>
            </w:r>
            <w:r w:rsidRPr="00B10598">
              <w:rPr>
                <w:rFonts w:eastAsia="標楷體" w:hint="eastAsia"/>
                <w:color w:val="000000"/>
              </w:rPr>
              <w:t>桌子</w:t>
            </w:r>
            <w:r w:rsidRPr="00B10598">
              <w:rPr>
                <w:rFonts w:eastAsia="標楷體" w:hint="eastAsia"/>
                <w:color w:val="000000"/>
              </w:rPr>
              <w:t>.</w:t>
            </w:r>
            <w:r w:rsidRPr="00B10598">
              <w:rPr>
                <w:rFonts w:eastAsia="標楷體" w:hint="eastAsia"/>
                <w:color w:val="000000"/>
              </w:rPr>
              <w:t>音響</w:t>
            </w:r>
            <w:r w:rsidRPr="00B10598">
              <w:rPr>
                <w:rFonts w:eastAsia="標楷體"/>
                <w:color w:val="000000"/>
              </w:rPr>
              <w:t>…</w:t>
            </w:r>
            <w:r w:rsidRPr="00B10598">
              <w:rPr>
                <w:rFonts w:eastAsia="標楷體" w:hint="eastAsia"/>
                <w:color w:val="000000"/>
              </w:rPr>
              <w:t>等等</w:t>
            </w:r>
          </w:p>
        </w:tc>
      </w:tr>
      <w:tr w:rsidR="00404487" w:rsidRPr="00161854" w:rsidTr="006A3346">
        <w:tc>
          <w:tcPr>
            <w:tcW w:w="648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3</w:t>
            </w:r>
          </w:p>
        </w:tc>
        <w:tc>
          <w:tcPr>
            <w:tcW w:w="1575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保險費</w:t>
            </w:r>
          </w:p>
        </w:tc>
        <w:tc>
          <w:tcPr>
            <w:tcW w:w="1055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8,000</w:t>
            </w:r>
          </w:p>
        </w:tc>
        <w:tc>
          <w:tcPr>
            <w:tcW w:w="930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式</w:t>
            </w:r>
          </w:p>
        </w:tc>
        <w:tc>
          <w:tcPr>
            <w:tcW w:w="1417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8,000</w:t>
            </w:r>
          </w:p>
        </w:tc>
        <w:tc>
          <w:tcPr>
            <w:tcW w:w="1418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8,000</w:t>
            </w:r>
          </w:p>
        </w:tc>
        <w:tc>
          <w:tcPr>
            <w:tcW w:w="1224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701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04487" w:rsidRPr="00161854" w:rsidTr="006A3346">
        <w:tc>
          <w:tcPr>
            <w:tcW w:w="648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</w:t>
            </w:r>
          </w:p>
        </w:tc>
        <w:tc>
          <w:tcPr>
            <w:tcW w:w="1575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誤餐費</w:t>
            </w:r>
          </w:p>
        </w:tc>
        <w:tc>
          <w:tcPr>
            <w:tcW w:w="1055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80</w:t>
            </w:r>
          </w:p>
        </w:tc>
        <w:tc>
          <w:tcPr>
            <w:tcW w:w="930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150</w:t>
            </w:r>
          </w:p>
        </w:tc>
        <w:tc>
          <w:tcPr>
            <w:tcW w:w="1417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12,000</w:t>
            </w:r>
          </w:p>
        </w:tc>
        <w:tc>
          <w:tcPr>
            <w:tcW w:w="1418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12,000</w:t>
            </w:r>
          </w:p>
        </w:tc>
        <w:tc>
          <w:tcPr>
            <w:tcW w:w="1224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701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04487" w:rsidRPr="00161854" w:rsidTr="006A3346">
        <w:tc>
          <w:tcPr>
            <w:tcW w:w="648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</w:p>
        </w:tc>
        <w:tc>
          <w:tcPr>
            <w:tcW w:w="1575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獎品</w:t>
            </w:r>
          </w:p>
        </w:tc>
        <w:tc>
          <w:tcPr>
            <w:tcW w:w="1055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80</w:t>
            </w:r>
          </w:p>
        </w:tc>
        <w:tc>
          <w:tcPr>
            <w:tcW w:w="930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400</w:t>
            </w:r>
          </w:p>
        </w:tc>
        <w:tc>
          <w:tcPr>
            <w:tcW w:w="1417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32,000</w:t>
            </w:r>
          </w:p>
        </w:tc>
        <w:tc>
          <w:tcPr>
            <w:tcW w:w="1418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24,000</w:t>
            </w:r>
          </w:p>
        </w:tc>
        <w:tc>
          <w:tcPr>
            <w:tcW w:w="1224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8,000</w:t>
            </w:r>
          </w:p>
        </w:tc>
        <w:tc>
          <w:tcPr>
            <w:tcW w:w="1701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04487" w:rsidRPr="00161854" w:rsidTr="006A3346">
        <w:tc>
          <w:tcPr>
            <w:tcW w:w="648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</w:p>
        </w:tc>
        <w:tc>
          <w:tcPr>
            <w:tcW w:w="1575" w:type="dxa"/>
          </w:tcPr>
          <w:p w:rsidR="00404487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器材費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消耗性器材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1055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10,000</w:t>
            </w:r>
          </w:p>
        </w:tc>
        <w:tc>
          <w:tcPr>
            <w:tcW w:w="930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式</w:t>
            </w:r>
          </w:p>
        </w:tc>
        <w:tc>
          <w:tcPr>
            <w:tcW w:w="1417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10,000</w:t>
            </w:r>
          </w:p>
        </w:tc>
        <w:tc>
          <w:tcPr>
            <w:tcW w:w="1418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10,000</w:t>
            </w:r>
          </w:p>
        </w:tc>
        <w:tc>
          <w:tcPr>
            <w:tcW w:w="1224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701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B10598">
              <w:rPr>
                <w:rFonts w:eastAsia="標楷體" w:hint="eastAsia"/>
                <w:color w:val="000000"/>
              </w:rPr>
              <w:t>活動所需之運動器材</w:t>
            </w:r>
            <w:r w:rsidRPr="00B10598">
              <w:rPr>
                <w:rFonts w:eastAsia="標楷體"/>
                <w:color w:val="000000"/>
              </w:rPr>
              <w:t>…</w:t>
            </w:r>
            <w:r w:rsidRPr="00B10598">
              <w:rPr>
                <w:rFonts w:eastAsia="標楷體" w:hint="eastAsia"/>
                <w:color w:val="000000"/>
              </w:rPr>
              <w:t>等等</w:t>
            </w:r>
          </w:p>
        </w:tc>
      </w:tr>
      <w:tr w:rsidR="00404487" w:rsidRPr="00161854" w:rsidTr="006A3346">
        <w:tc>
          <w:tcPr>
            <w:tcW w:w="648" w:type="dxa"/>
          </w:tcPr>
          <w:p w:rsidR="00404487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7</w:t>
            </w:r>
          </w:p>
        </w:tc>
        <w:tc>
          <w:tcPr>
            <w:tcW w:w="1575" w:type="dxa"/>
          </w:tcPr>
          <w:p w:rsidR="00404487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文具費</w:t>
            </w:r>
          </w:p>
        </w:tc>
        <w:tc>
          <w:tcPr>
            <w:tcW w:w="1055" w:type="dxa"/>
          </w:tcPr>
          <w:p w:rsidR="00404487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3,000</w:t>
            </w:r>
          </w:p>
        </w:tc>
        <w:tc>
          <w:tcPr>
            <w:tcW w:w="930" w:type="dxa"/>
          </w:tcPr>
          <w:p w:rsidR="00404487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式</w:t>
            </w:r>
          </w:p>
        </w:tc>
        <w:tc>
          <w:tcPr>
            <w:tcW w:w="1417" w:type="dxa"/>
          </w:tcPr>
          <w:p w:rsidR="00404487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3,000</w:t>
            </w:r>
          </w:p>
        </w:tc>
        <w:tc>
          <w:tcPr>
            <w:tcW w:w="1418" w:type="dxa"/>
          </w:tcPr>
          <w:p w:rsidR="00404487" w:rsidRDefault="0024770F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/>
                <w:color w:val="000000"/>
                <w:sz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</w:rPr>
              <w:t>000</w:t>
            </w:r>
          </w:p>
        </w:tc>
        <w:tc>
          <w:tcPr>
            <w:tcW w:w="1224" w:type="dxa"/>
          </w:tcPr>
          <w:p w:rsidR="00404487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404487" w:rsidRPr="00B10598" w:rsidRDefault="00404487" w:rsidP="006A3346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404487" w:rsidRPr="00161854" w:rsidTr="006A3346">
        <w:tc>
          <w:tcPr>
            <w:tcW w:w="648" w:type="dxa"/>
          </w:tcPr>
          <w:p w:rsidR="00404487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</w:t>
            </w:r>
          </w:p>
        </w:tc>
        <w:tc>
          <w:tcPr>
            <w:tcW w:w="1575" w:type="dxa"/>
          </w:tcPr>
          <w:p w:rsidR="00404487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茶水費</w:t>
            </w:r>
          </w:p>
        </w:tc>
        <w:tc>
          <w:tcPr>
            <w:tcW w:w="1055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190</w:t>
            </w:r>
          </w:p>
        </w:tc>
        <w:tc>
          <w:tcPr>
            <w:tcW w:w="930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20</w:t>
            </w:r>
            <w:r>
              <w:rPr>
                <w:rFonts w:eastAsia="標楷體" w:hint="eastAsia"/>
                <w:color w:val="000000"/>
                <w:sz w:val="28"/>
              </w:rPr>
              <w:t>箱</w:t>
            </w:r>
          </w:p>
        </w:tc>
        <w:tc>
          <w:tcPr>
            <w:tcW w:w="1417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3,800</w:t>
            </w:r>
          </w:p>
        </w:tc>
        <w:tc>
          <w:tcPr>
            <w:tcW w:w="1418" w:type="dxa"/>
          </w:tcPr>
          <w:p w:rsidR="00404487" w:rsidRPr="00161854" w:rsidRDefault="0024770F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3,00</w:t>
            </w:r>
            <w:r w:rsidR="00404487">
              <w:rPr>
                <w:rFonts w:eastAsia="標楷體" w:hint="eastAsia"/>
                <w:color w:val="000000"/>
                <w:sz w:val="28"/>
              </w:rPr>
              <w:t>0</w:t>
            </w:r>
          </w:p>
        </w:tc>
        <w:tc>
          <w:tcPr>
            <w:tcW w:w="1224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800</w:t>
            </w:r>
          </w:p>
        </w:tc>
        <w:tc>
          <w:tcPr>
            <w:tcW w:w="1701" w:type="dxa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775462">
              <w:rPr>
                <w:rFonts w:ascii="標楷體" w:eastAsia="標楷體" w:hAnsi="標楷體" w:hint="eastAsia"/>
                <w:color w:val="000000"/>
              </w:rPr>
              <w:t>礦泉</w:t>
            </w:r>
            <w:r>
              <w:rPr>
                <w:rFonts w:ascii="標楷體" w:eastAsia="標楷體" w:hAnsi="標楷體" w:hint="eastAsia"/>
                <w:color w:val="000000"/>
              </w:rPr>
              <w:t>水</w:t>
            </w:r>
          </w:p>
        </w:tc>
      </w:tr>
      <w:tr w:rsidR="00404487" w:rsidRPr="00161854" w:rsidTr="006A3346">
        <w:tc>
          <w:tcPr>
            <w:tcW w:w="4208" w:type="dxa"/>
            <w:gridSpan w:val="4"/>
            <w:tcBorders>
              <w:bottom w:val="thinThickSmallGap" w:sz="24" w:space="0" w:color="auto"/>
            </w:tcBorders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161854">
              <w:rPr>
                <w:rFonts w:eastAsia="標楷體" w:hint="eastAsia"/>
                <w:color w:val="000000"/>
                <w:sz w:val="28"/>
              </w:rPr>
              <w:t>合計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404487" w:rsidRPr="00161854" w:rsidRDefault="00F2465E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88</w:t>
            </w:r>
            <w:r>
              <w:rPr>
                <w:rFonts w:eastAsia="標楷體"/>
                <w:color w:val="000000"/>
                <w:sz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</w:rPr>
              <w:t>000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80,000</w:t>
            </w:r>
          </w:p>
        </w:tc>
        <w:tc>
          <w:tcPr>
            <w:tcW w:w="1224" w:type="dxa"/>
            <w:tcBorders>
              <w:bottom w:val="thinThickSmallGap" w:sz="24" w:space="0" w:color="auto"/>
            </w:tcBorders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8,800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right"/>
              <w:rPr>
                <w:rFonts w:eastAsia="標楷體"/>
                <w:color w:val="000000"/>
                <w:sz w:val="28"/>
              </w:rPr>
            </w:pPr>
            <w:r w:rsidRPr="00303B3D">
              <w:rPr>
                <w:rFonts w:ascii="標楷體" w:eastAsia="標楷體" w:hAnsi="標楷體" w:hint="eastAsia"/>
                <w:color w:val="000000"/>
                <w:szCs w:val="28"/>
              </w:rPr>
              <w:t>以上各項經費均可互相勻支</w:t>
            </w:r>
          </w:p>
        </w:tc>
      </w:tr>
      <w:tr w:rsidR="00404487" w:rsidRPr="00161854" w:rsidTr="006A3346">
        <w:tc>
          <w:tcPr>
            <w:tcW w:w="222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pct5" w:color="auto" w:fill="auto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活動是否向參與者收費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必填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7745" w:type="dxa"/>
            <w:gridSpan w:val="6"/>
            <w:tcBorders>
              <w:top w:val="thinThickSmallGap" w:sz="24" w:space="0" w:color="auto"/>
              <w:bottom w:val="thinThickSmallGap" w:sz="24" w:space="0" w:color="auto"/>
            </w:tcBorders>
            <w:shd w:val="pct5" w:color="auto" w:fill="auto"/>
          </w:tcPr>
          <w:p w:rsidR="00404487" w:rsidRPr="00161854" w:rsidRDefault="00404487" w:rsidP="006A3346">
            <w:pPr>
              <w:tabs>
                <w:tab w:val="left" w:pos="1665"/>
              </w:tabs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</w:rPr>
              <w:t>是■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否</w:t>
            </w:r>
          </w:p>
        </w:tc>
      </w:tr>
    </w:tbl>
    <w:p w:rsidR="00404487" w:rsidRPr="00C45535" w:rsidRDefault="00404487" w:rsidP="00404487">
      <w:pPr>
        <w:tabs>
          <w:tab w:val="left" w:pos="1665"/>
        </w:tabs>
        <w:spacing w:line="420" w:lineRule="exact"/>
        <w:ind w:left="840" w:hangingChars="300" w:hanging="840"/>
        <w:jc w:val="both"/>
        <w:rPr>
          <w:rFonts w:ascii="標楷體" w:eastAsia="標楷體"/>
          <w:color w:val="000000"/>
          <w:sz w:val="28"/>
        </w:rPr>
      </w:pPr>
    </w:p>
    <w:p w:rsidR="00404487" w:rsidRDefault="00404487" w:rsidP="00404487">
      <w:pPr>
        <w:tabs>
          <w:tab w:val="left" w:pos="1665"/>
        </w:tabs>
        <w:spacing w:line="0" w:lineRule="atLeast"/>
        <w:ind w:left="840" w:hangingChars="300" w:hanging="840"/>
        <w:jc w:val="both"/>
        <w:rPr>
          <w:rFonts w:ascii="標楷體" w:eastAsia="標楷體"/>
          <w:color w:val="000000"/>
          <w:sz w:val="28"/>
        </w:rPr>
      </w:pPr>
    </w:p>
    <w:p w:rsidR="00404487" w:rsidRDefault="00404487" w:rsidP="00404487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十二、其他：(運動小聯盟聯絡人歐陽群宏及連</w:t>
      </w:r>
      <w:r w:rsidRPr="00F15A80">
        <w:rPr>
          <w:rFonts w:ascii="標楷體" w:eastAsia="標楷體" w:hAnsi="標楷體" w:hint="eastAsia"/>
          <w:color w:val="000000"/>
          <w:sz w:val="28"/>
          <w:szCs w:val="28"/>
        </w:rPr>
        <w:t>絡電話</w:t>
      </w:r>
      <w:r>
        <w:rPr>
          <w:rFonts w:ascii="標楷體" w:eastAsia="標楷體" w:hAnsi="標楷體" w:hint="eastAsia"/>
          <w:color w:val="000000"/>
          <w:sz w:val="28"/>
          <w:szCs w:val="28"/>
        </w:rPr>
        <w:t>0932780524</w:t>
      </w:r>
      <w:r>
        <w:rPr>
          <w:rFonts w:ascii="標楷體" w:eastAsia="標楷體" w:hint="eastAsia"/>
          <w:color w:val="000000"/>
          <w:sz w:val="28"/>
        </w:rPr>
        <w:t>)</w:t>
      </w:r>
    </w:p>
    <w:p w:rsidR="00404487" w:rsidRPr="00E371CC" w:rsidRDefault="00404487" w:rsidP="00404487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</w:p>
    <w:p w:rsidR="00404487" w:rsidRDefault="00404487" w:rsidP="00404487">
      <w:pPr>
        <w:tabs>
          <w:tab w:val="left" w:pos="1665"/>
        </w:tabs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填表人</w:t>
      </w:r>
      <w:r>
        <w:rPr>
          <w:rFonts w:eastAsia="標楷體" w:hint="eastAsia"/>
          <w:color w:val="000000"/>
        </w:rPr>
        <w:t xml:space="preserve">                      </w:t>
      </w:r>
      <w:r>
        <w:rPr>
          <w:rFonts w:eastAsia="標楷體" w:hint="eastAsia"/>
          <w:color w:val="000000"/>
        </w:rPr>
        <w:t>覆核</w:t>
      </w:r>
      <w:r>
        <w:rPr>
          <w:rFonts w:eastAsia="標楷體" w:hint="eastAsia"/>
          <w:color w:val="000000"/>
        </w:rPr>
        <w:t xml:space="preserve">                </w:t>
      </w:r>
      <w:r>
        <w:rPr>
          <w:rFonts w:eastAsia="標楷體" w:hint="eastAsia"/>
          <w:color w:val="000000"/>
        </w:rPr>
        <w:t>理事長</w:t>
      </w:r>
    </w:p>
    <w:p w:rsidR="00404487" w:rsidRDefault="00404487" w:rsidP="00404487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</w:p>
    <w:p w:rsidR="00295E59" w:rsidRDefault="00295E59"/>
    <w:sectPr w:rsidR="00295E59" w:rsidSect="0040448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86" w:rsidRDefault="00C76586" w:rsidP="00F2465E">
      <w:r>
        <w:separator/>
      </w:r>
    </w:p>
  </w:endnote>
  <w:endnote w:type="continuationSeparator" w:id="0">
    <w:p w:rsidR="00C76586" w:rsidRDefault="00C76586" w:rsidP="00F2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86" w:rsidRDefault="00C76586" w:rsidP="00F2465E">
      <w:r>
        <w:separator/>
      </w:r>
    </w:p>
  </w:footnote>
  <w:footnote w:type="continuationSeparator" w:id="0">
    <w:p w:rsidR="00C76586" w:rsidRDefault="00C76586" w:rsidP="00F2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52D72"/>
    <w:multiLevelType w:val="hybridMultilevel"/>
    <w:tmpl w:val="ADB22DA2"/>
    <w:lvl w:ilvl="0" w:tplc="2A44D5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87"/>
    <w:rsid w:val="0024770F"/>
    <w:rsid w:val="00295E59"/>
    <w:rsid w:val="00404487"/>
    <w:rsid w:val="00AC7D91"/>
    <w:rsid w:val="00C76586"/>
    <w:rsid w:val="00F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EFB126-1540-44C6-B083-2E5DFEF3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4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6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6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8F5E-3152-49EE-A2F6-1F68F13D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1048</Characters>
  <Application>Microsoft Office Word</Application>
  <DocSecurity>0</DocSecurity>
  <Lines>8</Lines>
  <Paragraphs>2</Paragraphs>
  <ScaleCrop>false</ScaleCrop>
  <Company>Hewlett-Packard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林佳樺</cp:lastModifiedBy>
  <cp:revision>4</cp:revision>
  <dcterms:created xsi:type="dcterms:W3CDTF">2018-01-16T04:22:00Z</dcterms:created>
  <dcterms:modified xsi:type="dcterms:W3CDTF">2018-01-16T05:23:00Z</dcterms:modified>
</cp:coreProperties>
</file>